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80CF" w14:textId="77777777" w:rsidR="00D613FB" w:rsidRDefault="00430B3D">
      <w:pPr>
        <w:pStyle w:val="Title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Virtual Machine Scale </w:t>
      </w:r>
      <w:r w:rsidR="0093641D">
        <w:rPr>
          <w:b/>
          <w:sz w:val="26"/>
          <w:szCs w:val="26"/>
          <w:u w:val="single"/>
        </w:rPr>
        <w:t>S</w:t>
      </w:r>
      <w:r>
        <w:rPr>
          <w:b/>
          <w:sz w:val="26"/>
          <w:szCs w:val="26"/>
          <w:u w:val="single"/>
        </w:rPr>
        <w:t>et</w:t>
      </w:r>
      <w:r w:rsidR="0093641D">
        <w:rPr>
          <w:b/>
          <w:sz w:val="26"/>
          <w:szCs w:val="26"/>
          <w:u w:val="single"/>
        </w:rPr>
        <w:t>s</w:t>
      </w:r>
      <w:r>
        <w:rPr>
          <w:b/>
          <w:sz w:val="26"/>
          <w:szCs w:val="26"/>
          <w:u w:val="single"/>
        </w:rPr>
        <w:t xml:space="preserve"> in Azure</w:t>
      </w:r>
      <w:r w:rsidR="0001620E">
        <w:rPr>
          <w:b/>
          <w:sz w:val="26"/>
          <w:szCs w:val="26"/>
          <w:u w:val="single"/>
        </w:rPr>
        <w:t xml:space="preserve"> </w:t>
      </w:r>
    </w:p>
    <w:p w14:paraId="474D4064" w14:textId="77777777" w:rsidR="00343F9E" w:rsidRPr="00343F9E" w:rsidRDefault="00343F9E" w:rsidP="00343F9E">
      <w:pPr>
        <w:pStyle w:val="Normal1"/>
      </w:pPr>
    </w:p>
    <w:p w14:paraId="79AC2932" w14:textId="77777777" w:rsidR="00C85801" w:rsidRDefault="008F10F3" w:rsidP="00C6296C">
      <w:pPr>
        <w:pStyle w:val="Normal1"/>
      </w:pPr>
      <w:r>
        <w:rPr>
          <w:b/>
          <w:u w:val="single"/>
        </w:rPr>
        <w:t xml:space="preserve">Azure Virtual Machine </w:t>
      </w:r>
      <w:proofErr w:type="spellStart"/>
      <w:r>
        <w:rPr>
          <w:b/>
          <w:u w:val="single"/>
        </w:rPr>
        <w:t>Sclae</w:t>
      </w:r>
      <w:proofErr w:type="spellEnd"/>
      <w:r>
        <w:rPr>
          <w:b/>
          <w:u w:val="single"/>
        </w:rPr>
        <w:t xml:space="preserve"> Sets (VMSS)</w:t>
      </w:r>
      <w:r w:rsidR="00C06678">
        <w:rPr>
          <w:b/>
          <w:u w:val="single"/>
        </w:rPr>
        <w:t>:</w:t>
      </w:r>
    </w:p>
    <w:p w14:paraId="5CB56071" w14:textId="77777777" w:rsidR="00945346" w:rsidRDefault="00F45645" w:rsidP="00C6296C">
      <w:pPr>
        <w:pStyle w:val="Normal1"/>
      </w:pPr>
      <w:r>
        <w:t xml:space="preserve">VMSS helps to create, maintain and deploy sets of identical </w:t>
      </w:r>
      <w:r w:rsidR="00BE5CD4">
        <w:t>VM</w:t>
      </w:r>
      <w:r>
        <w:t>’s that can be auto scaled based on demand or defined schedules.</w:t>
      </w:r>
    </w:p>
    <w:p w14:paraId="3541C3DD" w14:textId="77777777" w:rsidR="00EA2C00" w:rsidRDefault="00EA2C00" w:rsidP="00C6296C">
      <w:pPr>
        <w:pStyle w:val="Normal1"/>
      </w:pPr>
    </w:p>
    <w:p w14:paraId="3703D5F2" w14:textId="77777777" w:rsidR="00F21370" w:rsidRDefault="00EA2C00" w:rsidP="00C6296C">
      <w:pPr>
        <w:pStyle w:val="Normal1"/>
        <w:rPr>
          <w:b/>
          <w:u w:val="single"/>
        </w:rPr>
      </w:pPr>
      <w:r w:rsidRPr="00EA2C00">
        <w:rPr>
          <w:b/>
          <w:u w:val="single"/>
        </w:rPr>
        <w:t xml:space="preserve">Auto scaling: </w:t>
      </w:r>
    </w:p>
    <w:p w14:paraId="29336488" w14:textId="77777777" w:rsidR="00EA2C00" w:rsidRDefault="00220EC3" w:rsidP="00EA2C00">
      <w:pPr>
        <w:pStyle w:val="Normal1"/>
      </w:pPr>
      <w:r>
        <w:t>Auto scaling</w:t>
      </w:r>
      <w:r w:rsidR="00EA2C00">
        <w:t xml:space="preserve"> </w:t>
      </w:r>
      <w:r>
        <w:t>is the process to implement the auto scale up or down the number of computer resources that are allotted to applications based on the needs at any given time.</w:t>
      </w:r>
    </w:p>
    <w:p w14:paraId="33A4710D" w14:textId="77777777" w:rsidR="00F2593B" w:rsidRDefault="00F2593B" w:rsidP="00C6296C">
      <w:pPr>
        <w:pStyle w:val="Normal1"/>
      </w:pPr>
    </w:p>
    <w:p w14:paraId="4691C9AD" w14:textId="77777777" w:rsidR="004649E7" w:rsidRPr="00A831E7" w:rsidRDefault="00B23CF1" w:rsidP="00C6296C">
      <w:pPr>
        <w:pStyle w:val="Normal1"/>
        <w:rPr>
          <w:b/>
          <w:u w:val="single"/>
        </w:rPr>
      </w:pPr>
      <w:r>
        <w:rPr>
          <w:b/>
          <w:u w:val="single"/>
        </w:rPr>
        <w:t xml:space="preserve">VMSS Architecture </w:t>
      </w:r>
    </w:p>
    <w:p w14:paraId="61F2D666" w14:textId="77777777" w:rsidR="00D613FB" w:rsidRDefault="0030346E">
      <w:pPr>
        <w:pStyle w:val="Normal1"/>
        <w:jc w:val="center"/>
      </w:pPr>
      <w:r>
        <w:rPr>
          <w:noProof/>
        </w:rPr>
        <w:drawing>
          <wp:inline distT="0" distB="0" distL="0" distR="0" wp14:anchorId="275CCB60" wp14:editId="2DF2E683">
            <wp:extent cx="4329089" cy="1949478"/>
            <wp:effectExtent l="19050" t="0" r="0" b="0"/>
            <wp:docPr id="1" name="Picture 0" descr="host-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t-archite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9089" cy="19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FE1E" w14:textId="1CF1EF2D" w:rsidR="005A2012" w:rsidRDefault="005A2012">
      <w:pPr>
        <w:pStyle w:val="Normal1"/>
        <w:jc w:val="center"/>
      </w:pPr>
    </w:p>
    <w:p w14:paraId="7F7C906C" w14:textId="77777777" w:rsidR="00EE7E5D" w:rsidRDefault="00EE7E5D">
      <w:pPr>
        <w:pStyle w:val="Normal1"/>
        <w:jc w:val="center"/>
      </w:pPr>
    </w:p>
    <w:p w14:paraId="68BD8308" w14:textId="77777777" w:rsidR="00EE7E5D" w:rsidRPr="00EE7E5D" w:rsidRDefault="00A80D53" w:rsidP="00EE7E5D">
      <w:pPr>
        <w:pStyle w:val="Normal1"/>
        <w:rPr>
          <w:b/>
          <w:u w:val="single"/>
        </w:rPr>
      </w:pPr>
      <w:r>
        <w:rPr>
          <w:b/>
          <w:u w:val="single"/>
        </w:rPr>
        <w:t xml:space="preserve">Key </w:t>
      </w:r>
      <w:r w:rsidR="0030346E">
        <w:rPr>
          <w:b/>
          <w:u w:val="single"/>
        </w:rPr>
        <w:t xml:space="preserve">Benefits of </w:t>
      </w:r>
      <w:r w:rsidR="003B5F70">
        <w:rPr>
          <w:b/>
          <w:u w:val="single"/>
        </w:rPr>
        <w:t>VMSS</w:t>
      </w:r>
      <w:r w:rsidR="006434A0">
        <w:rPr>
          <w:b/>
          <w:u w:val="single"/>
        </w:rPr>
        <w:t>:</w:t>
      </w:r>
    </w:p>
    <w:p w14:paraId="4958B73A" w14:textId="7E360FA1" w:rsidR="00B81294" w:rsidRDefault="00E62EC5" w:rsidP="00EE7E5D">
      <w:pPr>
        <w:pStyle w:val="Normal1"/>
        <w:numPr>
          <w:ilvl w:val="0"/>
          <w:numId w:val="1"/>
        </w:numPr>
      </w:pPr>
      <w:r>
        <w:t xml:space="preserve">VVMSS is used especially for unpredictable workloads by which it can auto scale the </w:t>
      </w:r>
      <w:r w:rsidR="00380286">
        <w:t>VM</w:t>
      </w:r>
      <w:r>
        <w:t xml:space="preserve">’s based on </w:t>
      </w:r>
      <w:r w:rsidR="00037B6D">
        <w:t xml:space="preserve">demand. This will </w:t>
      </w:r>
      <w:r w:rsidR="00C36542">
        <w:t>help</w:t>
      </w:r>
      <w:r w:rsidR="00037B6D">
        <w:t xml:space="preserve"> to ensure that your application will be responsible and available for the users during high traffic or increased activity. </w:t>
      </w:r>
      <w:r w:rsidR="00037B6D">
        <w:tab/>
      </w:r>
    </w:p>
    <w:p w14:paraId="6B7A066E" w14:textId="77777777" w:rsidR="00A80D53" w:rsidRDefault="00EF664D" w:rsidP="00455A38">
      <w:pPr>
        <w:pStyle w:val="Normal1"/>
        <w:numPr>
          <w:ilvl w:val="0"/>
          <w:numId w:val="1"/>
        </w:numPr>
      </w:pPr>
      <w:r>
        <w:t>VMSS works at large scale</w:t>
      </w:r>
      <w:r w:rsidR="001E271F">
        <w:t xml:space="preserve"> Enterprises where </w:t>
      </w:r>
      <w:r w:rsidR="00FC155E">
        <w:t>an application runs</w:t>
      </w:r>
      <w:r w:rsidR="001E271F">
        <w:t xml:space="preserve"> many VMs and are </w:t>
      </w:r>
      <w:r w:rsidR="00982C60">
        <w:t>distributed</w:t>
      </w:r>
      <w:r w:rsidR="001E271F">
        <w:t xml:space="preserve"> across multiple platforms.</w:t>
      </w:r>
    </w:p>
    <w:p w14:paraId="4355AC69" w14:textId="398DFCAB" w:rsidR="00264ACC" w:rsidRDefault="003728B5" w:rsidP="00455A38">
      <w:pPr>
        <w:pStyle w:val="Normal1"/>
        <w:numPr>
          <w:ilvl w:val="0"/>
          <w:numId w:val="1"/>
        </w:numPr>
      </w:pPr>
      <w:r>
        <w:t>S</w:t>
      </w:r>
      <w:r w:rsidR="001E271F">
        <w:t xml:space="preserve">cale sets provide built in Load balancing and flexible application </w:t>
      </w:r>
      <w:r w:rsidR="00982C60">
        <w:t xml:space="preserve">availability. It can manage up to 1000 VMs. This will useful for </w:t>
      </w:r>
      <w:r w:rsidR="00167192">
        <w:t>big</w:t>
      </w:r>
      <w:r w:rsidR="00982C60">
        <w:t xml:space="preserve"> data and Container workloads.</w:t>
      </w:r>
    </w:p>
    <w:p w14:paraId="48C41B20" w14:textId="77777777" w:rsidR="00F2144D" w:rsidRDefault="00F2144D" w:rsidP="00455A38">
      <w:pPr>
        <w:pStyle w:val="Normal1"/>
        <w:numPr>
          <w:ilvl w:val="0"/>
          <w:numId w:val="1"/>
        </w:numPr>
      </w:pPr>
      <w:r>
        <w:t xml:space="preserve">Lower costs </w:t>
      </w:r>
      <w:r w:rsidR="00380286">
        <w:t>up to</w:t>
      </w:r>
      <w:r>
        <w:t xml:space="preserve"> 90% compared to pay-as-you-go rates.</w:t>
      </w:r>
    </w:p>
    <w:p w14:paraId="26517271" w14:textId="77777777" w:rsidR="001A5ED1" w:rsidRDefault="001A5ED1" w:rsidP="001A5ED1">
      <w:pPr>
        <w:pStyle w:val="Normal1"/>
        <w:ind w:left="720"/>
      </w:pPr>
    </w:p>
    <w:p w14:paraId="0FE6212F" w14:textId="77777777" w:rsidR="00C36542" w:rsidRDefault="00C36542">
      <w:pPr>
        <w:pStyle w:val="Normal1"/>
        <w:rPr>
          <w:b/>
          <w:u w:val="single"/>
        </w:rPr>
      </w:pPr>
    </w:p>
    <w:p w14:paraId="62972A7C" w14:textId="77777777" w:rsidR="00C36542" w:rsidRDefault="00C36542">
      <w:pPr>
        <w:pStyle w:val="Normal1"/>
        <w:rPr>
          <w:b/>
          <w:u w:val="single"/>
        </w:rPr>
      </w:pPr>
    </w:p>
    <w:p w14:paraId="7BC1C20D" w14:textId="77777777" w:rsidR="00C36542" w:rsidRDefault="00C36542">
      <w:pPr>
        <w:pStyle w:val="Normal1"/>
        <w:rPr>
          <w:b/>
          <w:u w:val="single"/>
        </w:rPr>
      </w:pPr>
    </w:p>
    <w:p w14:paraId="1CFF709C" w14:textId="77777777" w:rsidR="00C36542" w:rsidRDefault="00C36542">
      <w:pPr>
        <w:pStyle w:val="Normal1"/>
        <w:rPr>
          <w:b/>
          <w:u w:val="single"/>
        </w:rPr>
      </w:pPr>
    </w:p>
    <w:p w14:paraId="3C84560E" w14:textId="77777777" w:rsidR="00C36542" w:rsidRDefault="00C36542">
      <w:pPr>
        <w:pStyle w:val="Normal1"/>
        <w:rPr>
          <w:b/>
          <w:u w:val="single"/>
        </w:rPr>
      </w:pPr>
    </w:p>
    <w:p w14:paraId="07D33294" w14:textId="77777777" w:rsidR="00C36542" w:rsidRDefault="00C36542">
      <w:pPr>
        <w:pStyle w:val="Normal1"/>
        <w:rPr>
          <w:b/>
          <w:u w:val="single"/>
        </w:rPr>
      </w:pPr>
    </w:p>
    <w:p w14:paraId="00B95429" w14:textId="77777777" w:rsidR="00C36542" w:rsidRDefault="00C36542">
      <w:pPr>
        <w:pStyle w:val="Normal1"/>
        <w:rPr>
          <w:b/>
          <w:u w:val="single"/>
        </w:rPr>
      </w:pPr>
    </w:p>
    <w:p w14:paraId="4BEF6CAE" w14:textId="77777777" w:rsidR="00C36542" w:rsidRDefault="00C36542">
      <w:pPr>
        <w:pStyle w:val="Normal1"/>
        <w:rPr>
          <w:b/>
          <w:u w:val="single"/>
        </w:rPr>
      </w:pPr>
    </w:p>
    <w:p w14:paraId="331340AD" w14:textId="77777777" w:rsidR="00C36542" w:rsidRDefault="00C36542">
      <w:pPr>
        <w:pStyle w:val="Normal1"/>
        <w:rPr>
          <w:b/>
          <w:u w:val="single"/>
        </w:rPr>
      </w:pPr>
    </w:p>
    <w:p w14:paraId="461BCC5B" w14:textId="77777777" w:rsidR="00C36542" w:rsidRDefault="00C36542">
      <w:pPr>
        <w:pStyle w:val="Normal1"/>
        <w:rPr>
          <w:b/>
          <w:u w:val="single"/>
        </w:rPr>
      </w:pPr>
    </w:p>
    <w:p w14:paraId="1DA02E66" w14:textId="04A4ECC4" w:rsidR="00D613FB" w:rsidRDefault="00504204">
      <w:pPr>
        <w:pStyle w:val="Normal1"/>
        <w:rPr>
          <w:b/>
          <w:u w:val="single"/>
        </w:rPr>
      </w:pPr>
      <w:r w:rsidRPr="00504204">
        <w:rPr>
          <w:b/>
          <w:u w:val="single"/>
        </w:rPr>
        <w:lastRenderedPageBreak/>
        <w:t>C</w:t>
      </w:r>
      <w:r w:rsidR="001A5ED1">
        <w:rPr>
          <w:b/>
          <w:u w:val="single"/>
        </w:rPr>
        <w:t>reation of VMSS</w:t>
      </w:r>
      <w:r>
        <w:rPr>
          <w:b/>
          <w:u w:val="single"/>
        </w:rPr>
        <w:t>:</w:t>
      </w:r>
    </w:p>
    <w:p w14:paraId="2520AE43" w14:textId="58BA1B5E" w:rsidR="002929AF" w:rsidRDefault="002929AF" w:rsidP="002929AF">
      <w:pPr>
        <w:pStyle w:val="Normal1"/>
      </w:pPr>
      <w:r w:rsidRPr="0075042E">
        <w:rPr>
          <w:u w:val="single"/>
        </w:rPr>
        <w:t>Step-1:</w:t>
      </w:r>
      <w:r>
        <w:t xml:space="preserve"> Login into the Azure portal and search for </w:t>
      </w:r>
      <w:r w:rsidR="00FC155E">
        <w:t>Virtual machine scale sets</w:t>
      </w:r>
      <w:r w:rsidR="005B4D77">
        <w:t xml:space="preserve"> in the search bar</w:t>
      </w:r>
      <w:r>
        <w:t xml:space="preserve">, </w:t>
      </w:r>
      <w:r w:rsidR="00167192">
        <w:t>then click on it</w:t>
      </w:r>
      <w:r>
        <w:t xml:space="preserve">. </w:t>
      </w:r>
    </w:p>
    <w:p w14:paraId="35F78C85" w14:textId="77777777" w:rsidR="00167192" w:rsidRDefault="00167192" w:rsidP="002929AF">
      <w:pPr>
        <w:pStyle w:val="Normal1"/>
      </w:pPr>
    </w:p>
    <w:p w14:paraId="71CA0472" w14:textId="77777777" w:rsidR="00C14B85" w:rsidRDefault="00605655" w:rsidP="00605655">
      <w:pPr>
        <w:pStyle w:val="Normal1"/>
        <w:jc w:val="center"/>
      </w:pPr>
      <w:r>
        <w:rPr>
          <w:noProof/>
        </w:rPr>
        <w:drawing>
          <wp:inline distT="0" distB="0" distL="0" distR="0" wp14:anchorId="770B74CA" wp14:editId="0D8C5AAE">
            <wp:extent cx="4265873" cy="2107572"/>
            <wp:effectExtent l="19050" t="0" r="1327" b="0"/>
            <wp:docPr id="16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5873" cy="21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4008" w14:textId="77777777" w:rsidR="00167192" w:rsidRDefault="00167192" w:rsidP="00605655">
      <w:pPr>
        <w:pStyle w:val="Normal1"/>
        <w:jc w:val="center"/>
      </w:pPr>
    </w:p>
    <w:p w14:paraId="6E198DE3" w14:textId="288B76E2" w:rsidR="003810CC" w:rsidRPr="005B4D77" w:rsidRDefault="003810CC" w:rsidP="00C15CB2">
      <w:pPr>
        <w:pStyle w:val="Normal1"/>
      </w:pPr>
      <w:r w:rsidRPr="0075042E">
        <w:rPr>
          <w:u w:val="single"/>
        </w:rPr>
        <w:t>Step-</w:t>
      </w:r>
      <w:r w:rsidR="00FA5A58">
        <w:rPr>
          <w:u w:val="single"/>
        </w:rPr>
        <w:t>2</w:t>
      </w:r>
      <w:r w:rsidRPr="0075042E">
        <w:rPr>
          <w:u w:val="single"/>
        </w:rPr>
        <w:t>:</w:t>
      </w:r>
      <w:r>
        <w:t xml:space="preserve"> </w:t>
      </w:r>
      <w:r w:rsidR="005B4D77">
        <w:t xml:space="preserve">In the </w:t>
      </w:r>
      <w:r w:rsidR="00FC155E">
        <w:t>Virtual machine scale sets</w:t>
      </w:r>
      <w:r w:rsidR="007D76B9">
        <w:t xml:space="preserve">, </w:t>
      </w:r>
      <w:r w:rsidR="00FC155E">
        <w:t>click on the create</w:t>
      </w:r>
      <w:r w:rsidR="00C36542">
        <w:t xml:space="preserve"> </w:t>
      </w:r>
      <w:r w:rsidR="00167192">
        <w:t>to create new VMSS</w:t>
      </w:r>
      <w:r w:rsidR="00C35EB9">
        <w:t xml:space="preserve">. </w:t>
      </w:r>
    </w:p>
    <w:p w14:paraId="65651CB2" w14:textId="77777777" w:rsidR="00C14B85" w:rsidRDefault="00C14B85" w:rsidP="00605655">
      <w:pPr>
        <w:pStyle w:val="Normal1"/>
        <w:jc w:val="center"/>
      </w:pPr>
      <w:r w:rsidRPr="00C14B85">
        <w:rPr>
          <w:noProof/>
        </w:rPr>
        <w:drawing>
          <wp:inline distT="0" distB="0" distL="0" distR="0" wp14:anchorId="5C7F6AE6" wp14:editId="1F34E168">
            <wp:extent cx="4322423" cy="2058745"/>
            <wp:effectExtent l="19050" t="0" r="1927" b="0"/>
            <wp:docPr id="9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423" cy="20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E51D" w14:textId="77777777" w:rsidR="00167192" w:rsidRDefault="00167192" w:rsidP="00AD58A2">
      <w:pPr>
        <w:pStyle w:val="Normal1"/>
        <w:rPr>
          <w:u w:val="single"/>
        </w:rPr>
      </w:pPr>
    </w:p>
    <w:p w14:paraId="730AD3C5" w14:textId="6C22A4B8" w:rsidR="00AD58A2" w:rsidRDefault="00AD58A2" w:rsidP="00AD58A2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3</w:t>
      </w:r>
      <w:r w:rsidRPr="0075042E">
        <w:rPr>
          <w:u w:val="single"/>
        </w:rPr>
        <w:t>:</w:t>
      </w:r>
      <w:r>
        <w:t xml:space="preserve"> </w:t>
      </w:r>
      <w:r w:rsidR="00167192">
        <w:t>choose your</w:t>
      </w:r>
      <w:r w:rsidR="00112EB1">
        <w:t xml:space="preserve"> Subscription</w:t>
      </w:r>
      <w:r w:rsidR="00167192">
        <w:t xml:space="preserve"> and</w:t>
      </w:r>
      <w:r w:rsidR="00112EB1">
        <w:t xml:space="preserve"> </w:t>
      </w:r>
      <w:r>
        <w:t xml:space="preserve">Resource group </w:t>
      </w:r>
      <w:r w:rsidR="00167192">
        <w:t>name. Provide the name for your VMSS</w:t>
      </w:r>
      <w:r>
        <w:t xml:space="preserve"> and </w:t>
      </w:r>
      <w:r w:rsidR="00167192">
        <w:t>choose the region where you want to deploy.</w:t>
      </w:r>
    </w:p>
    <w:p w14:paraId="016B171E" w14:textId="77777777" w:rsidR="00057338" w:rsidRDefault="00057338" w:rsidP="00605655">
      <w:pPr>
        <w:pStyle w:val="Normal1"/>
        <w:jc w:val="center"/>
      </w:pPr>
      <w:r w:rsidRPr="00057338">
        <w:rPr>
          <w:noProof/>
        </w:rPr>
        <w:drawing>
          <wp:inline distT="0" distB="0" distL="0" distR="0" wp14:anchorId="4AB8232E" wp14:editId="152A71BB">
            <wp:extent cx="4288652" cy="2131514"/>
            <wp:effectExtent l="19050" t="0" r="0" b="0"/>
            <wp:docPr id="4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125" cy="2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98C4" w14:textId="77777777" w:rsidR="00895337" w:rsidRDefault="00895337" w:rsidP="00605655">
      <w:pPr>
        <w:pStyle w:val="Normal1"/>
        <w:jc w:val="center"/>
      </w:pPr>
    </w:p>
    <w:p w14:paraId="558B59E4" w14:textId="77777777" w:rsidR="00895337" w:rsidRDefault="00895337" w:rsidP="00605655">
      <w:pPr>
        <w:pStyle w:val="Normal1"/>
        <w:jc w:val="center"/>
      </w:pPr>
    </w:p>
    <w:p w14:paraId="5E045820" w14:textId="77777777" w:rsidR="00895337" w:rsidRDefault="00895337" w:rsidP="00605655">
      <w:pPr>
        <w:pStyle w:val="Normal1"/>
        <w:jc w:val="center"/>
      </w:pPr>
    </w:p>
    <w:p w14:paraId="67B5AB79" w14:textId="5B2D0167" w:rsidR="00B54330" w:rsidRDefault="00895337" w:rsidP="00B54330">
      <w:pPr>
        <w:pStyle w:val="Normal1"/>
      </w:pPr>
      <w:r w:rsidRPr="00C942F1">
        <w:rPr>
          <w:u w:val="single"/>
        </w:rPr>
        <w:t>Availability zone:</w:t>
      </w:r>
      <w:r>
        <w:t xml:space="preserve"> Ch</w:t>
      </w:r>
      <w:r w:rsidR="00167192">
        <w:t>oose</w:t>
      </w:r>
      <w:r>
        <w:t xml:space="preserve"> the zones availability into which where VM’s are </w:t>
      </w:r>
      <w:r w:rsidR="00167192">
        <w:t xml:space="preserve">to be </w:t>
      </w:r>
      <w:r>
        <w:t>placed.</w:t>
      </w:r>
      <w:r w:rsidR="00B54330">
        <w:t xml:space="preserve"> This means if you select 2 zones, two VM’s are created in scale sets of 2 zones.</w:t>
      </w:r>
    </w:p>
    <w:p w14:paraId="3F8037B8" w14:textId="77777777" w:rsidR="00B54330" w:rsidRDefault="00B54330" w:rsidP="00605655">
      <w:pPr>
        <w:pStyle w:val="Normal1"/>
        <w:jc w:val="center"/>
      </w:pPr>
    </w:p>
    <w:p w14:paraId="34E663DD" w14:textId="77777777" w:rsidR="00057338" w:rsidRDefault="00B54330" w:rsidP="00605655">
      <w:pPr>
        <w:pStyle w:val="Normal1"/>
        <w:jc w:val="center"/>
      </w:pPr>
      <w:r>
        <w:t xml:space="preserve"> </w:t>
      </w:r>
      <w:r w:rsidR="00057338" w:rsidRPr="00057338">
        <w:rPr>
          <w:noProof/>
        </w:rPr>
        <w:drawing>
          <wp:inline distT="0" distB="0" distL="0" distR="0" wp14:anchorId="1859DA7E" wp14:editId="4A1FD928">
            <wp:extent cx="4286125" cy="2108385"/>
            <wp:effectExtent l="19050" t="0" r="125" b="0"/>
            <wp:docPr id="6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125" cy="21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79D2" w14:textId="77777777" w:rsidR="00167192" w:rsidRDefault="00167192" w:rsidP="00605655">
      <w:pPr>
        <w:pStyle w:val="Normal1"/>
        <w:jc w:val="center"/>
      </w:pPr>
    </w:p>
    <w:p w14:paraId="0591DCD8" w14:textId="77777777" w:rsidR="00B54330" w:rsidRDefault="00136298" w:rsidP="00136298">
      <w:pPr>
        <w:pStyle w:val="Normal1"/>
      </w:pPr>
      <w:r w:rsidRPr="00C80D7A">
        <w:rPr>
          <w:u w:val="single"/>
        </w:rPr>
        <w:t>Orchestration mode:</w:t>
      </w:r>
      <w:r>
        <w:t xml:space="preserve"> Azure provides Flexible and uniform mode in which</w:t>
      </w:r>
    </w:p>
    <w:p w14:paraId="47D20FDA" w14:textId="77777777" w:rsidR="000D2A18" w:rsidRDefault="00136298" w:rsidP="000D2A18">
      <w:pPr>
        <w:pStyle w:val="Normal1"/>
        <w:numPr>
          <w:ilvl w:val="0"/>
          <w:numId w:val="1"/>
        </w:numPr>
      </w:pPr>
      <w:r>
        <w:t xml:space="preserve">Flexible mode: </w:t>
      </w:r>
      <w:r w:rsidR="00017CFE">
        <w:t>In a fault domain</w:t>
      </w:r>
      <w:r w:rsidR="000D2A18">
        <w:t xml:space="preserve"> region</w:t>
      </w:r>
      <w:r w:rsidR="00017CFE">
        <w:t xml:space="preserve"> </w:t>
      </w:r>
      <w:r w:rsidR="00E344FF">
        <w:t>it</w:t>
      </w:r>
      <w:r w:rsidR="00625AED">
        <w:t xml:space="preserve"> offers </w:t>
      </w:r>
      <w:r w:rsidR="00017CFE">
        <w:t>up to</w:t>
      </w:r>
      <w:r w:rsidR="00625AED">
        <w:t xml:space="preserve"> 1000 </w:t>
      </w:r>
      <w:r w:rsidR="000D2A18">
        <w:t>VM’s. This will useful for scale out the fault domain regions</w:t>
      </w:r>
    </w:p>
    <w:p w14:paraId="60B6FFAD" w14:textId="77777777" w:rsidR="000D2A18" w:rsidRDefault="000D2A18" w:rsidP="000D2A18">
      <w:pPr>
        <w:pStyle w:val="Normal1"/>
        <w:numPr>
          <w:ilvl w:val="0"/>
          <w:numId w:val="1"/>
        </w:numPr>
      </w:pPr>
      <w:r>
        <w:t>Uniform mode: it will manage and customize individual VM’s.</w:t>
      </w:r>
    </w:p>
    <w:p w14:paraId="677B75C0" w14:textId="7E83B4B8" w:rsidR="000D2A18" w:rsidRDefault="00C80D7A" w:rsidP="00DB1292">
      <w:pPr>
        <w:pStyle w:val="Normal1"/>
      </w:pPr>
      <w:r w:rsidRPr="00C80D7A">
        <w:rPr>
          <w:u w:val="single"/>
        </w:rPr>
        <w:t>Image:</w:t>
      </w:r>
      <w:r>
        <w:t xml:space="preserve"> </w:t>
      </w:r>
      <w:r w:rsidR="00167192">
        <w:t xml:space="preserve">If you </w:t>
      </w:r>
      <w:r w:rsidR="00844419">
        <w:t>want to choose any</w:t>
      </w:r>
      <w:r w:rsidR="00167192">
        <w:t xml:space="preserve"> predefined </w:t>
      </w:r>
      <w:r w:rsidR="00844419">
        <w:t>template of VM that you converted in to image click on see all images and choose from those images</w:t>
      </w:r>
      <w:r>
        <w:t>.</w:t>
      </w:r>
    </w:p>
    <w:p w14:paraId="3B0E633A" w14:textId="77777777" w:rsidR="00844419" w:rsidRDefault="00844419" w:rsidP="00DB1292">
      <w:pPr>
        <w:pStyle w:val="Normal1"/>
      </w:pPr>
    </w:p>
    <w:p w14:paraId="066121CB" w14:textId="77777777" w:rsidR="00B94345" w:rsidRDefault="00057338" w:rsidP="00227CB1">
      <w:pPr>
        <w:pStyle w:val="Normal1"/>
        <w:ind w:left="720"/>
        <w:jc w:val="center"/>
      </w:pPr>
      <w:r w:rsidRPr="00057338">
        <w:rPr>
          <w:noProof/>
        </w:rPr>
        <w:drawing>
          <wp:inline distT="0" distB="0" distL="0" distR="0" wp14:anchorId="42DAB503" wp14:editId="5B5F19FE">
            <wp:extent cx="3907955" cy="1957185"/>
            <wp:effectExtent l="19050" t="0" r="0" b="0"/>
            <wp:docPr id="10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451" cy="19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668E" w14:textId="77777777" w:rsidR="00844419" w:rsidRDefault="00844419" w:rsidP="00227CB1">
      <w:pPr>
        <w:pStyle w:val="Normal1"/>
        <w:ind w:left="720"/>
        <w:jc w:val="center"/>
      </w:pPr>
    </w:p>
    <w:p w14:paraId="31F543A3" w14:textId="77777777" w:rsidR="00844419" w:rsidRDefault="00844419" w:rsidP="00227CB1">
      <w:pPr>
        <w:pStyle w:val="Normal1"/>
        <w:ind w:left="720"/>
        <w:jc w:val="center"/>
      </w:pPr>
    </w:p>
    <w:p w14:paraId="4A460415" w14:textId="77777777" w:rsidR="00844419" w:rsidRDefault="00844419" w:rsidP="00227CB1">
      <w:pPr>
        <w:pStyle w:val="Normal1"/>
        <w:ind w:left="720"/>
        <w:jc w:val="center"/>
      </w:pPr>
    </w:p>
    <w:p w14:paraId="505BF5BE" w14:textId="77777777" w:rsidR="00844419" w:rsidRDefault="00844419" w:rsidP="00227CB1">
      <w:pPr>
        <w:pStyle w:val="Normal1"/>
        <w:ind w:left="720"/>
        <w:jc w:val="center"/>
      </w:pPr>
    </w:p>
    <w:p w14:paraId="661FEC89" w14:textId="77777777" w:rsidR="00844419" w:rsidRDefault="00844419" w:rsidP="00227CB1">
      <w:pPr>
        <w:pStyle w:val="Normal1"/>
        <w:ind w:left="720"/>
        <w:jc w:val="center"/>
      </w:pPr>
    </w:p>
    <w:p w14:paraId="4352092A" w14:textId="77777777" w:rsidR="00844419" w:rsidRDefault="00844419" w:rsidP="00227CB1">
      <w:pPr>
        <w:pStyle w:val="Normal1"/>
        <w:ind w:left="720"/>
        <w:jc w:val="center"/>
      </w:pPr>
    </w:p>
    <w:p w14:paraId="6D5CFE0F" w14:textId="77777777" w:rsidR="00844419" w:rsidRDefault="00844419" w:rsidP="00227CB1">
      <w:pPr>
        <w:pStyle w:val="Normal1"/>
        <w:ind w:left="720"/>
        <w:jc w:val="center"/>
      </w:pPr>
    </w:p>
    <w:p w14:paraId="396DF69B" w14:textId="77777777" w:rsidR="00844419" w:rsidRDefault="00844419" w:rsidP="00227CB1">
      <w:pPr>
        <w:pStyle w:val="Normal1"/>
        <w:ind w:left="720"/>
        <w:jc w:val="center"/>
      </w:pPr>
    </w:p>
    <w:p w14:paraId="22D4C513" w14:textId="77777777" w:rsidR="00844419" w:rsidRDefault="00844419" w:rsidP="00227CB1">
      <w:pPr>
        <w:pStyle w:val="Normal1"/>
        <w:ind w:left="720"/>
        <w:jc w:val="center"/>
      </w:pPr>
    </w:p>
    <w:p w14:paraId="575A1075" w14:textId="77777777" w:rsidR="00227CB1" w:rsidRDefault="00B94345" w:rsidP="00686923">
      <w:pPr>
        <w:pStyle w:val="Normal1"/>
      </w:pPr>
      <w:r w:rsidRPr="0075042E">
        <w:rPr>
          <w:u w:val="single"/>
        </w:rPr>
        <w:lastRenderedPageBreak/>
        <w:t>Step-</w:t>
      </w:r>
      <w:r w:rsidR="003F3899">
        <w:rPr>
          <w:u w:val="single"/>
        </w:rPr>
        <w:t>4</w:t>
      </w:r>
      <w:r w:rsidRPr="0075042E">
        <w:rPr>
          <w:u w:val="single"/>
        </w:rPr>
        <w:t>:</w:t>
      </w:r>
      <w:r>
        <w:t xml:space="preserve"> Now provide the username and password </w:t>
      </w:r>
      <w:r w:rsidR="003D1DCF">
        <w:t>details</w:t>
      </w:r>
      <w:r w:rsidR="00554DDA">
        <w:t xml:space="preserve"> for the administrator account</w:t>
      </w:r>
      <w:r w:rsidR="003D1DCF">
        <w:t xml:space="preserve">. </w:t>
      </w:r>
    </w:p>
    <w:p w14:paraId="28118386" w14:textId="77777777" w:rsidR="00844419" w:rsidRDefault="00844419" w:rsidP="00686923">
      <w:pPr>
        <w:pStyle w:val="Normal1"/>
      </w:pPr>
    </w:p>
    <w:p w14:paraId="35363CAF" w14:textId="59D02CAC" w:rsidR="00057338" w:rsidRDefault="00057338" w:rsidP="00227CB1">
      <w:pPr>
        <w:pStyle w:val="Normal1"/>
        <w:jc w:val="center"/>
      </w:pPr>
      <w:r w:rsidRPr="00057338">
        <w:rPr>
          <w:noProof/>
        </w:rPr>
        <w:drawing>
          <wp:inline distT="0" distB="0" distL="0" distR="0" wp14:anchorId="6A75004F" wp14:editId="2599CB24">
            <wp:extent cx="4334289" cy="2184764"/>
            <wp:effectExtent l="19050" t="0" r="9111" b="0"/>
            <wp:docPr id="11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8802" cy="218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5FEA" w14:textId="77777777" w:rsidR="00844419" w:rsidRDefault="00844419" w:rsidP="00227CB1">
      <w:pPr>
        <w:pStyle w:val="Normal1"/>
        <w:jc w:val="center"/>
      </w:pPr>
    </w:p>
    <w:p w14:paraId="7CC2D9CA" w14:textId="7528BC1E" w:rsidR="003A7930" w:rsidRDefault="003A7930" w:rsidP="00C80D7A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5</w:t>
      </w:r>
      <w:r w:rsidRPr="0075042E">
        <w:rPr>
          <w:u w:val="single"/>
        </w:rPr>
        <w:t>:</w:t>
      </w:r>
      <w:r>
        <w:t xml:space="preserve"> Azure spot: This will </w:t>
      </w:r>
      <w:r w:rsidR="00844419">
        <w:t>offer</w:t>
      </w:r>
      <w:r>
        <w:t xml:space="preserve"> a </w:t>
      </w:r>
      <w:r w:rsidR="00844419">
        <w:t>great cost benefit</w:t>
      </w:r>
      <w:r>
        <w:t xml:space="preserve">, generally it slows us to use unused      capacity at very low price. </w:t>
      </w:r>
      <w:r w:rsidR="0099205D">
        <w:t xml:space="preserve">In </w:t>
      </w:r>
      <w:r w:rsidR="008A2375">
        <w:t>the Eviction</w:t>
      </w:r>
      <w:r w:rsidR="0099205D">
        <w:t xml:space="preserve"> type it will select by default.</w:t>
      </w:r>
      <w:r w:rsidR="008A2375">
        <w:t xml:space="preserve"> </w:t>
      </w:r>
      <w:r w:rsidR="0099205D">
        <w:t>Eviction type</w:t>
      </w:r>
      <w:r w:rsidR="000F05C3">
        <w:t xml:space="preserve"> is used whenever requirement back spot eviction it will </w:t>
      </w:r>
      <w:r w:rsidR="00C36542">
        <w:t>be triggered</w:t>
      </w:r>
      <w:r w:rsidR="000F05C3">
        <w:t xml:space="preserve"> for 30 sec </w:t>
      </w:r>
      <w:r w:rsidR="00C36542">
        <w:t>timeouts</w:t>
      </w:r>
      <w:r w:rsidR="000F05C3">
        <w:t>.</w:t>
      </w:r>
      <w:r w:rsidR="00E93BFE">
        <w:t xml:space="preserve"> </w:t>
      </w:r>
    </w:p>
    <w:p w14:paraId="7B2F78DB" w14:textId="77777777" w:rsidR="00844419" w:rsidRDefault="00844419" w:rsidP="00C80D7A">
      <w:pPr>
        <w:pStyle w:val="Normal1"/>
      </w:pPr>
    </w:p>
    <w:p w14:paraId="5A2A20E1" w14:textId="77777777" w:rsidR="00057338" w:rsidRDefault="00057338" w:rsidP="00605655">
      <w:pPr>
        <w:pStyle w:val="Normal1"/>
        <w:jc w:val="center"/>
      </w:pPr>
      <w:r w:rsidRPr="00057338">
        <w:rPr>
          <w:noProof/>
        </w:rPr>
        <w:drawing>
          <wp:inline distT="0" distB="0" distL="0" distR="0" wp14:anchorId="1812E1E6" wp14:editId="2770E26A">
            <wp:extent cx="4373107" cy="2163938"/>
            <wp:effectExtent l="19050" t="0" r="8393" b="0"/>
            <wp:docPr id="14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6129" cy="21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3361" w14:textId="6F2715FB" w:rsidR="00276834" w:rsidRDefault="00276834" w:rsidP="00605655">
      <w:pPr>
        <w:pStyle w:val="Normal1"/>
        <w:jc w:val="center"/>
      </w:pPr>
    </w:p>
    <w:p w14:paraId="298BC956" w14:textId="35C5849B" w:rsidR="00E47AE9" w:rsidRDefault="00E47AE9" w:rsidP="00276834">
      <w:pPr>
        <w:pStyle w:val="Normal1"/>
      </w:pPr>
      <w:r>
        <w:t xml:space="preserve">Spot </w:t>
      </w:r>
      <w:r w:rsidR="00AE091C">
        <w:t>VM’s will</w:t>
      </w:r>
      <w:r w:rsidR="00554DDA">
        <w:t xml:space="preserve"> useful for </w:t>
      </w:r>
      <w:r>
        <w:t>workloads,</w:t>
      </w:r>
      <w:r w:rsidR="00C9440F">
        <w:t xml:space="preserve"> development/test </w:t>
      </w:r>
      <w:r w:rsidR="00844419">
        <w:t>environments, high</w:t>
      </w:r>
      <w:r>
        <w:t xml:space="preserve"> computation workloads etc.</w:t>
      </w:r>
    </w:p>
    <w:p w14:paraId="72B7AB73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lastRenderedPageBreak/>
        <w:drawing>
          <wp:inline distT="0" distB="0" distL="0" distR="0" wp14:anchorId="77E4848C" wp14:editId="14BDDC8F">
            <wp:extent cx="4330314" cy="2208440"/>
            <wp:effectExtent l="19050" t="0" r="0" b="0"/>
            <wp:docPr id="17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1200" cy="22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585C" w14:textId="77777777" w:rsidR="00DB1292" w:rsidRDefault="00DB1292" w:rsidP="00605655">
      <w:pPr>
        <w:pStyle w:val="Normal1"/>
        <w:jc w:val="center"/>
      </w:pPr>
    </w:p>
    <w:p w14:paraId="31FF8562" w14:textId="77777777" w:rsidR="00DB1292" w:rsidRDefault="00DB1292" w:rsidP="00605655">
      <w:pPr>
        <w:pStyle w:val="Normal1"/>
        <w:jc w:val="center"/>
      </w:pPr>
    </w:p>
    <w:p w14:paraId="32ACD0C7" w14:textId="77777777" w:rsidR="00DB1292" w:rsidRDefault="00DB1292" w:rsidP="00605655">
      <w:pPr>
        <w:pStyle w:val="Normal1"/>
        <w:jc w:val="center"/>
      </w:pPr>
    </w:p>
    <w:p w14:paraId="2AD22368" w14:textId="77777777" w:rsidR="00DB1292" w:rsidRDefault="00DB1292" w:rsidP="00605655">
      <w:pPr>
        <w:pStyle w:val="Normal1"/>
        <w:jc w:val="center"/>
      </w:pPr>
    </w:p>
    <w:p w14:paraId="5AA520B3" w14:textId="075FB72D" w:rsidR="00AE091C" w:rsidRDefault="00AE091C" w:rsidP="00AE091C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6</w:t>
      </w:r>
      <w:r w:rsidRPr="0075042E">
        <w:rPr>
          <w:u w:val="single"/>
        </w:rPr>
        <w:t>:</w:t>
      </w:r>
      <w:r>
        <w:t xml:space="preserve"> </w:t>
      </w:r>
      <w:r w:rsidR="00554DDA">
        <w:t xml:space="preserve">In the Disks tab </w:t>
      </w:r>
      <w:r w:rsidR="00844419">
        <w:t>choose the OS disk size and type based on your requirement.</w:t>
      </w:r>
    </w:p>
    <w:p w14:paraId="50A61370" w14:textId="77777777" w:rsidR="00844419" w:rsidRDefault="00844419" w:rsidP="00AE091C">
      <w:pPr>
        <w:pStyle w:val="Normal1"/>
      </w:pPr>
    </w:p>
    <w:p w14:paraId="0BE45DA7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52C30A6D" wp14:editId="1F73E572">
            <wp:extent cx="4321677" cy="2206515"/>
            <wp:effectExtent l="19050" t="0" r="2673" b="0"/>
            <wp:docPr id="20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741" cy="22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955A" w14:textId="2D2C51C8" w:rsidR="00AE091C" w:rsidRDefault="00AE091C" w:rsidP="00605655">
      <w:pPr>
        <w:pStyle w:val="Normal1"/>
        <w:jc w:val="center"/>
      </w:pPr>
    </w:p>
    <w:p w14:paraId="75C75870" w14:textId="77777777" w:rsidR="00844419" w:rsidRDefault="00844419" w:rsidP="00AE091C">
      <w:pPr>
        <w:pStyle w:val="Normal1"/>
        <w:rPr>
          <w:u w:val="single"/>
        </w:rPr>
      </w:pPr>
    </w:p>
    <w:p w14:paraId="6FFE14D6" w14:textId="77777777" w:rsidR="003F20CB" w:rsidRDefault="003F20CB" w:rsidP="00AE091C">
      <w:pPr>
        <w:pStyle w:val="Normal1"/>
        <w:rPr>
          <w:u w:val="single"/>
        </w:rPr>
      </w:pPr>
    </w:p>
    <w:p w14:paraId="19582240" w14:textId="77777777" w:rsidR="003F20CB" w:rsidRDefault="003F20CB" w:rsidP="00AE091C">
      <w:pPr>
        <w:pStyle w:val="Normal1"/>
        <w:rPr>
          <w:u w:val="single"/>
        </w:rPr>
      </w:pPr>
    </w:p>
    <w:p w14:paraId="1608F691" w14:textId="77777777" w:rsidR="003F20CB" w:rsidRDefault="003F20CB" w:rsidP="00AE091C">
      <w:pPr>
        <w:pStyle w:val="Normal1"/>
        <w:rPr>
          <w:u w:val="single"/>
        </w:rPr>
      </w:pPr>
    </w:p>
    <w:p w14:paraId="08BD9844" w14:textId="77777777" w:rsidR="003F20CB" w:rsidRDefault="003F20CB" w:rsidP="00AE091C">
      <w:pPr>
        <w:pStyle w:val="Normal1"/>
        <w:rPr>
          <w:u w:val="single"/>
        </w:rPr>
      </w:pPr>
    </w:p>
    <w:p w14:paraId="14A77587" w14:textId="77777777" w:rsidR="003F20CB" w:rsidRDefault="003F20CB" w:rsidP="00AE091C">
      <w:pPr>
        <w:pStyle w:val="Normal1"/>
        <w:rPr>
          <w:u w:val="single"/>
        </w:rPr>
      </w:pPr>
    </w:p>
    <w:p w14:paraId="7CA61A3A" w14:textId="77777777" w:rsidR="003F20CB" w:rsidRDefault="003F20CB" w:rsidP="00AE091C">
      <w:pPr>
        <w:pStyle w:val="Normal1"/>
        <w:rPr>
          <w:u w:val="single"/>
        </w:rPr>
      </w:pPr>
    </w:p>
    <w:p w14:paraId="0FE685AA" w14:textId="77777777" w:rsidR="003F20CB" w:rsidRDefault="003F20CB" w:rsidP="00AE091C">
      <w:pPr>
        <w:pStyle w:val="Normal1"/>
        <w:rPr>
          <w:u w:val="single"/>
        </w:rPr>
      </w:pPr>
    </w:p>
    <w:p w14:paraId="085346AC" w14:textId="77777777" w:rsidR="003F20CB" w:rsidRDefault="003F20CB" w:rsidP="00AE091C">
      <w:pPr>
        <w:pStyle w:val="Normal1"/>
        <w:rPr>
          <w:u w:val="single"/>
        </w:rPr>
      </w:pPr>
    </w:p>
    <w:p w14:paraId="6DC6E7CD" w14:textId="77777777" w:rsidR="003F20CB" w:rsidRDefault="003F20CB" w:rsidP="00AE091C">
      <w:pPr>
        <w:pStyle w:val="Normal1"/>
        <w:rPr>
          <w:u w:val="single"/>
        </w:rPr>
      </w:pPr>
    </w:p>
    <w:p w14:paraId="5928FFF0" w14:textId="77777777" w:rsidR="003F20CB" w:rsidRDefault="003F20CB" w:rsidP="00AE091C">
      <w:pPr>
        <w:pStyle w:val="Normal1"/>
        <w:rPr>
          <w:u w:val="single"/>
        </w:rPr>
      </w:pPr>
    </w:p>
    <w:p w14:paraId="45A706A7" w14:textId="77777777" w:rsidR="003F20CB" w:rsidRDefault="003F20CB" w:rsidP="00AE091C">
      <w:pPr>
        <w:pStyle w:val="Normal1"/>
        <w:rPr>
          <w:u w:val="single"/>
        </w:rPr>
      </w:pPr>
    </w:p>
    <w:p w14:paraId="661374AF" w14:textId="14EF9154" w:rsidR="00AE091C" w:rsidRDefault="00AE091C" w:rsidP="00AE091C">
      <w:pPr>
        <w:pStyle w:val="Normal1"/>
      </w:pPr>
      <w:r w:rsidRPr="0075042E">
        <w:rPr>
          <w:u w:val="single"/>
        </w:rPr>
        <w:lastRenderedPageBreak/>
        <w:t>Step-</w:t>
      </w:r>
      <w:r w:rsidR="003F3899">
        <w:rPr>
          <w:u w:val="single"/>
        </w:rPr>
        <w:t>7</w:t>
      </w:r>
      <w:r w:rsidRPr="0075042E">
        <w:rPr>
          <w:u w:val="single"/>
        </w:rPr>
        <w:t>:</w:t>
      </w:r>
      <w:r>
        <w:t xml:space="preserve"> </w:t>
      </w:r>
      <w:r w:rsidR="00844419">
        <w:t xml:space="preserve">In </w:t>
      </w:r>
      <w:r w:rsidR="00004F86">
        <w:t>Ne</w:t>
      </w:r>
      <w:r>
        <w:t xml:space="preserve">tworking </w:t>
      </w:r>
      <w:r w:rsidR="00004F86">
        <w:t xml:space="preserve">In the virtual network configurations </w:t>
      </w:r>
      <w:r>
        <w:t>azure will take the default IP address</w:t>
      </w:r>
      <w:r w:rsidR="00600AF7">
        <w:t xml:space="preserve"> and default virtual network</w:t>
      </w:r>
      <w:r w:rsidR="00004F86">
        <w:t>.</w:t>
      </w:r>
    </w:p>
    <w:p w14:paraId="2BBA18C5" w14:textId="77777777" w:rsidR="00844419" w:rsidRDefault="00844419" w:rsidP="00AE091C">
      <w:pPr>
        <w:pStyle w:val="Normal1"/>
      </w:pPr>
    </w:p>
    <w:p w14:paraId="1370595C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3EF778ED" wp14:editId="36E6FABC">
            <wp:extent cx="4336995" cy="2211017"/>
            <wp:effectExtent l="19050" t="0" r="6405" b="0"/>
            <wp:docPr id="23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083" cy="2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5E9F" w14:textId="77777777" w:rsidR="00DB1292" w:rsidRDefault="00DB1292" w:rsidP="00844419">
      <w:pPr>
        <w:pStyle w:val="Normal1"/>
      </w:pPr>
    </w:p>
    <w:p w14:paraId="3ADF0175" w14:textId="77777777" w:rsidR="00004F86" w:rsidRDefault="00004F86" w:rsidP="00004F86">
      <w:pPr>
        <w:pStyle w:val="Normal1"/>
      </w:pPr>
      <w:r>
        <w:t>In Load balancing options you will see three options</w:t>
      </w:r>
    </w:p>
    <w:p w14:paraId="1847BD8C" w14:textId="4B3FEFFF" w:rsidR="00004F86" w:rsidRDefault="00004F86" w:rsidP="00004F86">
      <w:pPr>
        <w:pStyle w:val="Normal1"/>
        <w:numPr>
          <w:ilvl w:val="0"/>
          <w:numId w:val="9"/>
        </w:numPr>
      </w:pPr>
      <w:r>
        <w:t>None</w:t>
      </w:r>
      <w:r w:rsidR="0022304E">
        <w:t xml:space="preserve">: It will select default </w:t>
      </w:r>
      <w:r w:rsidR="00554DDA">
        <w:t xml:space="preserve">load balancing </w:t>
      </w:r>
      <w:r w:rsidR="0022304E">
        <w:t>option</w:t>
      </w:r>
      <w:r w:rsidR="00844419">
        <w:t>.</w:t>
      </w:r>
    </w:p>
    <w:p w14:paraId="133F67BF" w14:textId="296F9F7A" w:rsidR="00004F86" w:rsidRDefault="00004F86" w:rsidP="00004F86">
      <w:pPr>
        <w:pStyle w:val="Normal1"/>
        <w:numPr>
          <w:ilvl w:val="0"/>
          <w:numId w:val="9"/>
        </w:numPr>
      </w:pPr>
      <w:r>
        <w:t xml:space="preserve">Azure Load </w:t>
      </w:r>
      <w:r w:rsidR="00615250">
        <w:t>balancer:</w:t>
      </w:r>
      <w:r w:rsidR="0022304E">
        <w:t xml:space="preserve"> </w:t>
      </w:r>
      <w:r w:rsidR="00615250">
        <w:t xml:space="preserve">Load balancer is used to distribute incoming traffic across backend virtual </w:t>
      </w:r>
      <w:r w:rsidR="00285405">
        <w:t>machines. It can manage service by itself</w:t>
      </w:r>
      <w:r w:rsidR="00844419">
        <w:t>.</w:t>
      </w:r>
    </w:p>
    <w:p w14:paraId="027BD399" w14:textId="77777777" w:rsidR="00004F86" w:rsidRDefault="00004F86" w:rsidP="00004F86">
      <w:pPr>
        <w:pStyle w:val="Normal1"/>
        <w:numPr>
          <w:ilvl w:val="0"/>
          <w:numId w:val="9"/>
        </w:numPr>
      </w:pPr>
      <w:r>
        <w:t>Application Gateway</w:t>
      </w:r>
      <w:r w:rsidR="00285405">
        <w:t>:</w:t>
      </w:r>
      <w:r w:rsidR="00584AD9">
        <w:t xml:space="preserve"> It is a web traffic load balancer </w:t>
      </w:r>
      <w:r w:rsidR="003F6939">
        <w:t>is used to manage</w:t>
      </w:r>
      <w:r w:rsidR="00584AD9">
        <w:t xml:space="preserve"> traffic to your web application.</w:t>
      </w:r>
    </w:p>
    <w:p w14:paraId="63713373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562DC195" wp14:editId="34684F51">
            <wp:extent cx="4353173" cy="2237147"/>
            <wp:effectExtent l="19050" t="0" r="9277" b="0"/>
            <wp:docPr id="24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758" cy="22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B7A2" w14:textId="77777777" w:rsidR="00C36542" w:rsidRDefault="00C36542" w:rsidP="00BD2FE0">
      <w:pPr>
        <w:pStyle w:val="Normal1"/>
        <w:rPr>
          <w:u w:val="single"/>
        </w:rPr>
      </w:pPr>
    </w:p>
    <w:p w14:paraId="1ED53945" w14:textId="77777777" w:rsidR="00C36542" w:rsidRDefault="00C36542" w:rsidP="00BD2FE0">
      <w:pPr>
        <w:pStyle w:val="Normal1"/>
        <w:rPr>
          <w:u w:val="single"/>
        </w:rPr>
      </w:pPr>
    </w:p>
    <w:p w14:paraId="064CDFBB" w14:textId="77777777" w:rsidR="00C36542" w:rsidRDefault="00C36542" w:rsidP="00BD2FE0">
      <w:pPr>
        <w:pStyle w:val="Normal1"/>
        <w:rPr>
          <w:u w:val="single"/>
        </w:rPr>
      </w:pPr>
    </w:p>
    <w:p w14:paraId="19364FFE" w14:textId="77777777" w:rsidR="00C36542" w:rsidRDefault="00C36542" w:rsidP="00BD2FE0">
      <w:pPr>
        <w:pStyle w:val="Normal1"/>
        <w:rPr>
          <w:u w:val="single"/>
        </w:rPr>
      </w:pPr>
    </w:p>
    <w:p w14:paraId="5980C10F" w14:textId="77777777" w:rsidR="00C36542" w:rsidRDefault="00C36542" w:rsidP="00BD2FE0">
      <w:pPr>
        <w:pStyle w:val="Normal1"/>
        <w:rPr>
          <w:u w:val="single"/>
        </w:rPr>
      </w:pPr>
    </w:p>
    <w:p w14:paraId="04A45B1B" w14:textId="77777777" w:rsidR="00C36542" w:rsidRDefault="00C36542" w:rsidP="00BD2FE0">
      <w:pPr>
        <w:pStyle w:val="Normal1"/>
        <w:rPr>
          <w:u w:val="single"/>
        </w:rPr>
      </w:pPr>
    </w:p>
    <w:p w14:paraId="4D265F2D" w14:textId="77777777" w:rsidR="00C36542" w:rsidRDefault="00C36542" w:rsidP="00BD2FE0">
      <w:pPr>
        <w:pStyle w:val="Normal1"/>
        <w:rPr>
          <w:u w:val="single"/>
        </w:rPr>
      </w:pPr>
    </w:p>
    <w:p w14:paraId="20CF6014" w14:textId="77777777" w:rsidR="00C36542" w:rsidRDefault="00C36542" w:rsidP="00BD2FE0">
      <w:pPr>
        <w:pStyle w:val="Normal1"/>
        <w:rPr>
          <w:u w:val="single"/>
        </w:rPr>
      </w:pPr>
    </w:p>
    <w:p w14:paraId="445F6DA4" w14:textId="77777777" w:rsidR="00C36542" w:rsidRDefault="00C36542" w:rsidP="00BD2FE0">
      <w:pPr>
        <w:pStyle w:val="Normal1"/>
        <w:rPr>
          <w:u w:val="single"/>
        </w:rPr>
      </w:pPr>
    </w:p>
    <w:p w14:paraId="78AE268B" w14:textId="77777777" w:rsidR="00C36542" w:rsidRDefault="00C36542" w:rsidP="00BD2FE0">
      <w:pPr>
        <w:pStyle w:val="Normal1"/>
        <w:rPr>
          <w:u w:val="single"/>
        </w:rPr>
      </w:pPr>
    </w:p>
    <w:p w14:paraId="282F44BA" w14:textId="77777777" w:rsidR="00C36542" w:rsidRDefault="00C36542" w:rsidP="00BD2FE0">
      <w:pPr>
        <w:pStyle w:val="Normal1"/>
        <w:rPr>
          <w:u w:val="single"/>
        </w:rPr>
      </w:pPr>
    </w:p>
    <w:p w14:paraId="2D9241A9" w14:textId="77777777" w:rsidR="00C36542" w:rsidRDefault="00C36542" w:rsidP="00BD2FE0">
      <w:pPr>
        <w:pStyle w:val="Normal1"/>
        <w:rPr>
          <w:u w:val="single"/>
        </w:rPr>
      </w:pPr>
    </w:p>
    <w:p w14:paraId="08CFBCB1" w14:textId="5B7290C6" w:rsidR="00FF00D1" w:rsidRDefault="00FF00D1" w:rsidP="00BD2FE0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8</w:t>
      </w:r>
      <w:r w:rsidRPr="0075042E">
        <w:rPr>
          <w:u w:val="single"/>
        </w:rPr>
        <w:t>:</w:t>
      </w:r>
      <w:r>
        <w:t xml:space="preserve"> </w:t>
      </w:r>
      <w:r w:rsidR="00C36542">
        <w:t>In</w:t>
      </w:r>
      <w:r>
        <w:t xml:space="preserve"> Scaling </w:t>
      </w:r>
      <w:r w:rsidR="00C36542">
        <w:t>h</w:t>
      </w:r>
      <w:r w:rsidR="00C52855">
        <w:t xml:space="preserve">ere we will specify the number of VM’s, this will give the scale </w:t>
      </w:r>
      <w:r w:rsidR="00BE7141">
        <w:t>count,</w:t>
      </w:r>
      <w:r w:rsidR="00C52855">
        <w:t xml:space="preserve"> </w:t>
      </w:r>
      <w:r w:rsidR="00BE7141">
        <w:t>and we</w:t>
      </w:r>
      <w:r w:rsidR="00C52855">
        <w:t xml:space="preserve"> can give up to 1000 VM’s</w:t>
      </w:r>
      <w:r w:rsidR="00C36542">
        <w:t>.</w:t>
      </w:r>
    </w:p>
    <w:p w14:paraId="59F0BD72" w14:textId="77777777" w:rsidR="00C36542" w:rsidRDefault="00C36542" w:rsidP="00BD2FE0">
      <w:pPr>
        <w:pStyle w:val="Normal1"/>
      </w:pPr>
    </w:p>
    <w:p w14:paraId="24868AB9" w14:textId="77777777" w:rsidR="00BD2FE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20B79644" wp14:editId="3E0C7F40">
            <wp:extent cx="4356110" cy="2247237"/>
            <wp:effectExtent l="19050" t="0" r="6340" b="0"/>
            <wp:docPr id="25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633" cy="224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1DC">
        <w:t xml:space="preserve"> </w:t>
      </w:r>
    </w:p>
    <w:p w14:paraId="5884AC6E" w14:textId="1E358EDB" w:rsidR="00BD2FE0" w:rsidRDefault="00BD2FE0" w:rsidP="00BD2FE0">
      <w:pPr>
        <w:pStyle w:val="Normal1"/>
      </w:pPr>
      <w:r>
        <w:t>Here we can choose scale count manual or custom</w:t>
      </w:r>
      <w:r w:rsidR="00C061AF">
        <w:t>, this will specify the scale of virtual machines.</w:t>
      </w:r>
      <w:r w:rsidR="00324170">
        <w:t xml:space="preserve"> And next is the Scale in and </w:t>
      </w:r>
      <w:r w:rsidR="00C36542">
        <w:t>scale</w:t>
      </w:r>
      <w:r w:rsidR="00324170">
        <w:t xml:space="preserve"> out</w:t>
      </w:r>
    </w:p>
    <w:p w14:paraId="74D7CDE7" w14:textId="77777777" w:rsidR="00324170" w:rsidRDefault="00324170" w:rsidP="00324170">
      <w:pPr>
        <w:pStyle w:val="Normal1"/>
        <w:numPr>
          <w:ilvl w:val="0"/>
          <w:numId w:val="1"/>
        </w:numPr>
      </w:pPr>
      <w:r>
        <w:t xml:space="preserve">Scale </w:t>
      </w:r>
      <w:r w:rsidR="00554DDA">
        <w:t>in:</w:t>
      </w:r>
      <w:r w:rsidR="002D7079">
        <w:t xml:space="preserve"> Once the usage of </w:t>
      </w:r>
      <w:proofErr w:type="spellStart"/>
      <w:r w:rsidR="00484D2B">
        <w:t>cpu</w:t>
      </w:r>
      <w:proofErr w:type="spellEnd"/>
      <w:r w:rsidR="002D7079">
        <w:t xml:space="preserve"> drops to 50% at an average time of 5min </w:t>
      </w:r>
      <w:r w:rsidR="003404B5">
        <w:t xml:space="preserve">then </w:t>
      </w:r>
      <w:r w:rsidR="002D7079">
        <w:t>scale in occurs</w:t>
      </w:r>
      <w:r w:rsidR="003404B5">
        <w:t xml:space="preserve"> which removes VM Instances from the scale </w:t>
      </w:r>
      <w:r w:rsidR="00DC5218">
        <w:t xml:space="preserve">set. It will improve optimize resource </w:t>
      </w:r>
      <w:r w:rsidR="00E26305">
        <w:t>utilization</w:t>
      </w:r>
      <w:r w:rsidR="00DC5218">
        <w:t xml:space="preserve"> by decrease the cost by deleting VM instances. </w:t>
      </w:r>
    </w:p>
    <w:p w14:paraId="1602FDDF" w14:textId="77777777" w:rsidR="00484D2B" w:rsidRDefault="00484D2B" w:rsidP="00324170">
      <w:pPr>
        <w:pStyle w:val="Normal1"/>
        <w:numPr>
          <w:ilvl w:val="0"/>
          <w:numId w:val="1"/>
        </w:numPr>
      </w:pPr>
      <w:r>
        <w:t xml:space="preserve">Scale </w:t>
      </w:r>
      <w:r w:rsidR="00554DDA">
        <w:t>out:</w:t>
      </w:r>
      <w:r>
        <w:t xml:space="preserve">  </w:t>
      </w:r>
      <w:r w:rsidR="00DC5218">
        <w:t xml:space="preserve">Once the usage of </w:t>
      </w:r>
      <w:proofErr w:type="spellStart"/>
      <w:r w:rsidR="00DC5218">
        <w:t>cpu</w:t>
      </w:r>
      <w:proofErr w:type="spellEnd"/>
      <w:r w:rsidR="00DC5218">
        <w:t xml:space="preserve"> </w:t>
      </w:r>
      <w:r w:rsidR="00F3128F">
        <w:t>increases</w:t>
      </w:r>
      <w:r w:rsidR="00DC5218">
        <w:t xml:space="preserve"> to </w:t>
      </w:r>
      <w:r w:rsidR="00F3128F">
        <w:t>8</w:t>
      </w:r>
      <w:r w:rsidR="00DC5218">
        <w:t>0%</w:t>
      </w:r>
      <w:r w:rsidR="00C05AE7">
        <w:t xml:space="preserve"> at an average time of 5min then scale out occurs which add additional </w:t>
      </w:r>
      <w:r w:rsidR="005E7920">
        <w:t>VM’s,</w:t>
      </w:r>
      <w:r w:rsidR="004246EF">
        <w:t xml:space="preserve"> when demand on workloads.</w:t>
      </w:r>
    </w:p>
    <w:p w14:paraId="31DD57AD" w14:textId="77777777" w:rsidR="00E808EA" w:rsidRDefault="00E808EA" w:rsidP="00E808EA">
      <w:pPr>
        <w:pStyle w:val="Normal1"/>
        <w:ind w:left="720"/>
      </w:pPr>
    </w:p>
    <w:p w14:paraId="0BD21DAB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007A9E35" wp14:editId="7B141691">
            <wp:extent cx="4353173" cy="2269850"/>
            <wp:effectExtent l="19050" t="0" r="9277" b="0"/>
            <wp:docPr id="26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5340" cy="2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F1CE" w14:textId="3C4E05F7" w:rsidR="007E3B60" w:rsidRDefault="007E3B60" w:rsidP="00605655">
      <w:pPr>
        <w:pStyle w:val="Normal1"/>
        <w:jc w:val="center"/>
      </w:pPr>
    </w:p>
    <w:p w14:paraId="0D7A5153" w14:textId="77777777" w:rsidR="00E808EA" w:rsidRDefault="00E808EA" w:rsidP="0087448F">
      <w:pPr>
        <w:pStyle w:val="Normal1"/>
        <w:rPr>
          <w:u w:val="single"/>
        </w:rPr>
      </w:pPr>
    </w:p>
    <w:p w14:paraId="7EB154C8" w14:textId="77777777" w:rsidR="00E808EA" w:rsidRDefault="00E808EA" w:rsidP="0087448F">
      <w:pPr>
        <w:pStyle w:val="Normal1"/>
        <w:rPr>
          <w:u w:val="single"/>
        </w:rPr>
      </w:pPr>
    </w:p>
    <w:p w14:paraId="67B9B99F" w14:textId="77777777" w:rsidR="00E808EA" w:rsidRDefault="00E808EA" w:rsidP="0087448F">
      <w:pPr>
        <w:pStyle w:val="Normal1"/>
        <w:rPr>
          <w:u w:val="single"/>
        </w:rPr>
      </w:pPr>
    </w:p>
    <w:p w14:paraId="7EBFBD49" w14:textId="77777777" w:rsidR="00E808EA" w:rsidRDefault="00E808EA" w:rsidP="0087448F">
      <w:pPr>
        <w:pStyle w:val="Normal1"/>
        <w:rPr>
          <w:u w:val="single"/>
        </w:rPr>
      </w:pPr>
    </w:p>
    <w:p w14:paraId="16DF9C56" w14:textId="77777777" w:rsidR="00E808EA" w:rsidRDefault="00E808EA" w:rsidP="0087448F">
      <w:pPr>
        <w:pStyle w:val="Normal1"/>
        <w:rPr>
          <w:u w:val="single"/>
        </w:rPr>
      </w:pPr>
    </w:p>
    <w:p w14:paraId="3063F3C8" w14:textId="77777777" w:rsidR="00E808EA" w:rsidRDefault="00E808EA" w:rsidP="0087448F">
      <w:pPr>
        <w:pStyle w:val="Normal1"/>
        <w:rPr>
          <w:u w:val="single"/>
        </w:rPr>
      </w:pPr>
    </w:p>
    <w:p w14:paraId="6B254A05" w14:textId="77777777" w:rsidR="00E808EA" w:rsidRDefault="00E808EA" w:rsidP="0087448F">
      <w:pPr>
        <w:pStyle w:val="Normal1"/>
        <w:rPr>
          <w:u w:val="single"/>
        </w:rPr>
      </w:pPr>
    </w:p>
    <w:p w14:paraId="35F126A8" w14:textId="529C18C6" w:rsidR="00CD4C98" w:rsidRDefault="00CD4C98" w:rsidP="0087448F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9</w:t>
      </w:r>
      <w:r w:rsidRPr="0075042E">
        <w:rPr>
          <w:u w:val="single"/>
        </w:rPr>
        <w:t>:</w:t>
      </w:r>
      <w:r>
        <w:t xml:space="preserve"> Next </w:t>
      </w:r>
      <w:r w:rsidR="00573C58">
        <w:t>Management</w:t>
      </w:r>
      <w:r w:rsidR="005E7920">
        <w:t xml:space="preserve"> </w:t>
      </w:r>
      <w:r w:rsidR="00E808EA">
        <w:t>tab, Azure</w:t>
      </w:r>
      <w:r w:rsidR="005E7920">
        <w:t xml:space="preserve"> will select it by default ,</w:t>
      </w:r>
      <w:r w:rsidR="00FC2397">
        <w:t>in this it will protest against vulnerabilities in the cloud.</w:t>
      </w:r>
    </w:p>
    <w:p w14:paraId="4ECC1BC5" w14:textId="77777777" w:rsidR="00E808EA" w:rsidRDefault="00E808EA" w:rsidP="0087448F">
      <w:pPr>
        <w:pStyle w:val="Normal1"/>
      </w:pPr>
    </w:p>
    <w:p w14:paraId="7F64C50F" w14:textId="77777777" w:rsidR="007E3B60" w:rsidRDefault="007E3B60" w:rsidP="00605655">
      <w:pPr>
        <w:pStyle w:val="Normal1"/>
        <w:jc w:val="center"/>
      </w:pPr>
      <w:r w:rsidRPr="007E3B60">
        <w:rPr>
          <w:noProof/>
        </w:rPr>
        <w:drawing>
          <wp:inline distT="0" distB="0" distL="0" distR="0" wp14:anchorId="0CE8B560" wp14:editId="5682EDD4">
            <wp:extent cx="4317686" cy="2186609"/>
            <wp:effectExtent l="19050" t="0" r="6664" b="0"/>
            <wp:docPr id="28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858" cy="21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0C1D" w14:textId="2AE5FDB5" w:rsidR="00E970FB" w:rsidRDefault="00E970FB" w:rsidP="003F20CB">
      <w:pPr>
        <w:pStyle w:val="Normal1"/>
      </w:pPr>
    </w:p>
    <w:p w14:paraId="750AB1A0" w14:textId="77777777" w:rsidR="00E808EA" w:rsidRDefault="00E808EA" w:rsidP="00FC2397">
      <w:pPr>
        <w:pStyle w:val="Normal1"/>
        <w:rPr>
          <w:u w:val="single"/>
        </w:rPr>
      </w:pPr>
    </w:p>
    <w:p w14:paraId="4C408413" w14:textId="77777777" w:rsidR="00E808EA" w:rsidRDefault="00E808EA" w:rsidP="00FC2397">
      <w:pPr>
        <w:pStyle w:val="Normal1"/>
        <w:rPr>
          <w:u w:val="single"/>
        </w:rPr>
      </w:pPr>
    </w:p>
    <w:p w14:paraId="412AEFC6" w14:textId="77777777" w:rsidR="00E808EA" w:rsidRDefault="00E808EA" w:rsidP="00FC2397">
      <w:pPr>
        <w:pStyle w:val="Normal1"/>
        <w:rPr>
          <w:u w:val="single"/>
        </w:rPr>
      </w:pPr>
    </w:p>
    <w:p w14:paraId="75138B4D" w14:textId="77777777" w:rsidR="00E808EA" w:rsidRDefault="00E808EA" w:rsidP="00FC2397">
      <w:pPr>
        <w:pStyle w:val="Normal1"/>
        <w:rPr>
          <w:u w:val="single"/>
        </w:rPr>
      </w:pPr>
    </w:p>
    <w:p w14:paraId="495D610B" w14:textId="273D4883" w:rsidR="00FC2397" w:rsidRDefault="00FC2397" w:rsidP="00FC2397">
      <w:pPr>
        <w:pStyle w:val="Normal1"/>
      </w:pPr>
      <w:r w:rsidRPr="0075042E">
        <w:rPr>
          <w:u w:val="single"/>
        </w:rPr>
        <w:t>Step-</w:t>
      </w:r>
      <w:r w:rsidR="003F3899">
        <w:rPr>
          <w:u w:val="single"/>
        </w:rPr>
        <w:t>10</w:t>
      </w:r>
      <w:r w:rsidRPr="0075042E">
        <w:rPr>
          <w:u w:val="single"/>
        </w:rPr>
        <w:t>:</w:t>
      </w:r>
      <w:r>
        <w:t xml:space="preserve"> In the Health tab it quickly identifies the troubleshooting issues that might affect the critical problems. It will auto repair the unhealthy instance VM’s and repair</w:t>
      </w:r>
      <w:r w:rsidR="00554DDA">
        <w:t xml:space="preserve"> it automatically</w:t>
      </w:r>
      <w:r>
        <w:t>.</w:t>
      </w:r>
    </w:p>
    <w:p w14:paraId="2268E373" w14:textId="77777777" w:rsidR="00E808EA" w:rsidRDefault="00E808EA" w:rsidP="00FC2397">
      <w:pPr>
        <w:pStyle w:val="Normal1"/>
      </w:pPr>
    </w:p>
    <w:p w14:paraId="1E60B8CB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09EC3D27" wp14:editId="46F2AE93">
            <wp:extent cx="4287382" cy="2109226"/>
            <wp:effectExtent l="19050" t="0" r="0" b="0"/>
            <wp:docPr id="5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39" cy="21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F665" w14:textId="0FCC09DC" w:rsidR="00E970FB" w:rsidRDefault="00E970FB" w:rsidP="00605655">
      <w:pPr>
        <w:pStyle w:val="Normal1"/>
        <w:jc w:val="center"/>
      </w:pPr>
    </w:p>
    <w:p w14:paraId="22834F58" w14:textId="77777777" w:rsidR="003F20CB" w:rsidRDefault="003F20CB" w:rsidP="008521A5">
      <w:pPr>
        <w:pStyle w:val="Normal1"/>
        <w:rPr>
          <w:u w:val="single"/>
        </w:rPr>
      </w:pPr>
    </w:p>
    <w:p w14:paraId="4A357BF6" w14:textId="77777777" w:rsidR="003F20CB" w:rsidRDefault="003F20CB" w:rsidP="008521A5">
      <w:pPr>
        <w:pStyle w:val="Normal1"/>
        <w:rPr>
          <w:u w:val="single"/>
        </w:rPr>
      </w:pPr>
    </w:p>
    <w:p w14:paraId="611DDC4E" w14:textId="77777777" w:rsidR="003F20CB" w:rsidRDefault="003F20CB" w:rsidP="008521A5">
      <w:pPr>
        <w:pStyle w:val="Normal1"/>
        <w:rPr>
          <w:u w:val="single"/>
        </w:rPr>
      </w:pPr>
    </w:p>
    <w:p w14:paraId="09E11C42" w14:textId="77777777" w:rsidR="003F20CB" w:rsidRDefault="003F20CB" w:rsidP="008521A5">
      <w:pPr>
        <w:pStyle w:val="Normal1"/>
        <w:rPr>
          <w:u w:val="single"/>
        </w:rPr>
      </w:pPr>
    </w:p>
    <w:p w14:paraId="270AC994" w14:textId="77777777" w:rsidR="003F20CB" w:rsidRDefault="003F20CB" w:rsidP="008521A5">
      <w:pPr>
        <w:pStyle w:val="Normal1"/>
        <w:rPr>
          <w:u w:val="single"/>
        </w:rPr>
      </w:pPr>
    </w:p>
    <w:p w14:paraId="3B3530FA" w14:textId="77777777" w:rsidR="003F20CB" w:rsidRDefault="003F20CB" w:rsidP="008521A5">
      <w:pPr>
        <w:pStyle w:val="Normal1"/>
        <w:rPr>
          <w:u w:val="single"/>
        </w:rPr>
      </w:pPr>
    </w:p>
    <w:p w14:paraId="05BC425B" w14:textId="77777777" w:rsidR="003F20CB" w:rsidRDefault="003F20CB" w:rsidP="008521A5">
      <w:pPr>
        <w:pStyle w:val="Normal1"/>
        <w:rPr>
          <w:u w:val="single"/>
        </w:rPr>
      </w:pPr>
    </w:p>
    <w:p w14:paraId="6A0278CD" w14:textId="02A4C23D" w:rsidR="00945933" w:rsidRDefault="008521A5" w:rsidP="008521A5">
      <w:pPr>
        <w:pStyle w:val="Normal1"/>
      </w:pPr>
      <w:r w:rsidRPr="0075042E">
        <w:rPr>
          <w:u w:val="single"/>
        </w:rPr>
        <w:lastRenderedPageBreak/>
        <w:t>Step-</w:t>
      </w:r>
      <w:r w:rsidR="003F3899">
        <w:rPr>
          <w:u w:val="single"/>
        </w:rPr>
        <w:t>11</w:t>
      </w:r>
      <w:r w:rsidRPr="0075042E">
        <w:rPr>
          <w:u w:val="single"/>
        </w:rPr>
        <w:t>:</w:t>
      </w:r>
      <w:r>
        <w:t xml:space="preserve"> </w:t>
      </w:r>
      <w:r w:rsidR="00945933">
        <w:t xml:space="preserve">In the Advanced tab Allocation policy by </w:t>
      </w:r>
      <w:r w:rsidR="00C36542">
        <w:t>default,</w:t>
      </w:r>
      <w:r w:rsidR="00945933">
        <w:t xml:space="preserve"> it was enabled with max spreading.</w:t>
      </w:r>
    </w:p>
    <w:p w14:paraId="7BE130E7" w14:textId="77777777" w:rsidR="00E970FB" w:rsidRDefault="00945933" w:rsidP="008521A5">
      <w:pPr>
        <w:pStyle w:val="Normal1"/>
      </w:pPr>
      <w:r>
        <w:t xml:space="preserve">Max spreading: by using this scale sets spread across fault domains of VM’s. In each zone, the </w:t>
      </w:r>
      <w:r w:rsidR="005A7ED9">
        <w:t>spreading cannot</w:t>
      </w:r>
      <w:r>
        <w:t xml:space="preserve"> greater than 5 fault domains per zone.</w:t>
      </w:r>
    </w:p>
    <w:p w14:paraId="1676B228" w14:textId="77777777" w:rsidR="003F20CB" w:rsidRDefault="003F20CB" w:rsidP="008521A5">
      <w:pPr>
        <w:pStyle w:val="Normal1"/>
      </w:pPr>
    </w:p>
    <w:p w14:paraId="091E055B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6AE54A65" wp14:editId="79640783">
            <wp:extent cx="3543676" cy="1806132"/>
            <wp:effectExtent l="19050" t="0" r="0" b="0"/>
            <wp:docPr id="12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76" cy="18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75AD" w14:textId="77777777" w:rsidR="003F20CB" w:rsidRDefault="003F20CB" w:rsidP="00AA1B87">
      <w:pPr>
        <w:pStyle w:val="Normal1"/>
        <w:rPr>
          <w:noProof/>
        </w:rPr>
      </w:pPr>
    </w:p>
    <w:p w14:paraId="5FC03C37" w14:textId="629D5EBD" w:rsidR="00E970FB" w:rsidRDefault="00AA1B87" w:rsidP="00AA1B87">
      <w:pPr>
        <w:pStyle w:val="Normal1"/>
        <w:rPr>
          <w:noProof/>
        </w:rPr>
      </w:pPr>
      <w:r>
        <w:rPr>
          <w:noProof/>
        </w:rPr>
        <w:t>Performanace NVMe will be diabled by default, to enhance the resources performance of physical servers of VM’s.</w:t>
      </w:r>
    </w:p>
    <w:p w14:paraId="592A76F9" w14:textId="77777777" w:rsidR="003F20CB" w:rsidRDefault="003F20CB" w:rsidP="00AA1B87">
      <w:pPr>
        <w:pStyle w:val="Normal1"/>
      </w:pPr>
    </w:p>
    <w:p w14:paraId="6CD2E0BF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0D81327D" wp14:editId="307AAFAA">
            <wp:extent cx="3509383" cy="1777259"/>
            <wp:effectExtent l="19050" t="0" r="0" b="0"/>
            <wp:docPr id="18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383" cy="17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E643" w14:textId="6CAABA0A" w:rsidR="00E970FB" w:rsidRDefault="00E970FB" w:rsidP="00605655">
      <w:pPr>
        <w:pStyle w:val="Normal1"/>
        <w:jc w:val="center"/>
      </w:pPr>
    </w:p>
    <w:p w14:paraId="64028150" w14:textId="473CCF0E" w:rsidR="00F96263" w:rsidRDefault="00F96263" w:rsidP="00F96263">
      <w:pPr>
        <w:pStyle w:val="Normal1"/>
      </w:pPr>
      <w:r w:rsidRPr="0075042E">
        <w:rPr>
          <w:u w:val="single"/>
        </w:rPr>
        <w:t>Step-</w:t>
      </w:r>
      <w:r>
        <w:rPr>
          <w:u w:val="single"/>
        </w:rPr>
        <w:t>1</w:t>
      </w:r>
      <w:r w:rsidR="003F3899">
        <w:rPr>
          <w:u w:val="single"/>
        </w:rPr>
        <w:t>2</w:t>
      </w:r>
      <w:r w:rsidRPr="0075042E">
        <w:rPr>
          <w:u w:val="single"/>
        </w:rPr>
        <w:t>:</w:t>
      </w:r>
      <w:r>
        <w:t xml:space="preserve"> Tags are the metadata elements for the Azure resources add the name and value if necessary or otherwise leave it default. Then click on Review and create.</w:t>
      </w:r>
    </w:p>
    <w:p w14:paraId="4F27C655" w14:textId="77777777" w:rsidR="00F96263" w:rsidRDefault="00F96263" w:rsidP="00605655">
      <w:pPr>
        <w:pStyle w:val="Normal1"/>
        <w:jc w:val="center"/>
      </w:pPr>
    </w:p>
    <w:p w14:paraId="43F096C7" w14:textId="6F440630" w:rsidR="00E970FB" w:rsidRDefault="00E970FB" w:rsidP="00605655">
      <w:pPr>
        <w:pStyle w:val="Normal1"/>
        <w:jc w:val="center"/>
      </w:pPr>
    </w:p>
    <w:p w14:paraId="7FD51958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3C22109B" wp14:editId="01E3E593">
            <wp:extent cx="3318190" cy="1696802"/>
            <wp:effectExtent l="19050" t="0" r="0" b="0"/>
            <wp:docPr id="30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190" cy="16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5F23" w14:textId="77777777" w:rsidR="00C36542" w:rsidRDefault="00C36542" w:rsidP="003C64B6">
      <w:pPr>
        <w:pStyle w:val="Normal1"/>
        <w:rPr>
          <w:u w:val="single"/>
        </w:rPr>
      </w:pPr>
    </w:p>
    <w:p w14:paraId="231CB446" w14:textId="77777777" w:rsidR="00C36542" w:rsidRDefault="00C36542" w:rsidP="003C64B6">
      <w:pPr>
        <w:pStyle w:val="Normal1"/>
        <w:rPr>
          <w:u w:val="single"/>
        </w:rPr>
      </w:pPr>
    </w:p>
    <w:p w14:paraId="2D3A48FE" w14:textId="02FCC59A" w:rsidR="003C64B6" w:rsidRDefault="003C64B6" w:rsidP="003C64B6">
      <w:pPr>
        <w:pStyle w:val="Normal1"/>
      </w:pPr>
      <w:r w:rsidRPr="0075042E">
        <w:rPr>
          <w:u w:val="single"/>
        </w:rPr>
        <w:lastRenderedPageBreak/>
        <w:t>Step-</w:t>
      </w:r>
      <w:r>
        <w:rPr>
          <w:u w:val="single"/>
        </w:rPr>
        <w:t>1</w:t>
      </w:r>
      <w:r w:rsidR="003F3899">
        <w:rPr>
          <w:u w:val="single"/>
        </w:rPr>
        <w:t>3</w:t>
      </w:r>
      <w:r w:rsidRPr="0075042E">
        <w:rPr>
          <w:u w:val="single"/>
        </w:rPr>
        <w:t>:</w:t>
      </w:r>
      <w:r>
        <w:t xml:space="preserve"> When the deployment is complete, click on the resource tab, it will </w:t>
      </w:r>
      <w:r w:rsidR="00C36542">
        <w:t>take you</w:t>
      </w:r>
      <w:r w:rsidR="008B3B87">
        <w:t xml:space="preserve"> to</w:t>
      </w:r>
      <w:r>
        <w:t xml:space="preserve"> VMSS overview.</w:t>
      </w:r>
    </w:p>
    <w:p w14:paraId="300F1436" w14:textId="77777777" w:rsidR="003C64B6" w:rsidRDefault="003C64B6" w:rsidP="00605655">
      <w:pPr>
        <w:pStyle w:val="Normal1"/>
        <w:jc w:val="center"/>
      </w:pPr>
    </w:p>
    <w:p w14:paraId="4D873096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1EEAF506" wp14:editId="36C698A3">
            <wp:extent cx="3318190" cy="1693938"/>
            <wp:effectExtent l="19050" t="0" r="0" b="0"/>
            <wp:docPr id="31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190" cy="16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C395" w14:textId="7E7CC2F8" w:rsidR="00E970FB" w:rsidRDefault="00E970FB" w:rsidP="00605655">
      <w:pPr>
        <w:pStyle w:val="Normal1"/>
        <w:jc w:val="center"/>
      </w:pPr>
    </w:p>
    <w:p w14:paraId="7D814060" w14:textId="77777777" w:rsidR="00E808EA" w:rsidRDefault="00E808EA" w:rsidP="003C64B6">
      <w:pPr>
        <w:pStyle w:val="Normal1"/>
        <w:rPr>
          <w:u w:val="single"/>
        </w:rPr>
      </w:pPr>
    </w:p>
    <w:p w14:paraId="3C4D5DFB" w14:textId="77777777" w:rsidR="00E808EA" w:rsidRDefault="00E808EA" w:rsidP="003C64B6">
      <w:pPr>
        <w:pStyle w:val="Normal1"/>
        <w:rPr>
          <w:u w:val="single"/>
        </w:rPr>
      </w:pPr>
    </w:p>
    <w:p w14:paraId="51D32A9A" w14:textId="77777777" w:rsidR="00E808EA" w:rsidRDefault="00E808EA" w:rsidP="003C64B6">
      <w:pPr>
        <w:pStyle w:val="Normal1"/>
        <w:rPr>
          <w:u w:val="single"/>
        </w:rPr>
      </w:pPr>
    </w:p>
    <w:p w14:paraId="4A759E30" w14:textId="77777777" w:rsidR="00E808EA" w:rsidRDefault="00E808EA" w:rsidP="003C64B6">
      <w:pPr>
        <w:pStyle w:val="Normal1"/>
        <w:rPr>
          <w:u w:val="single"/>
        </w:rPr>
      </w:pPr>
    </w:p>
    <w:p w14:paraId="180F0D55" w14:textId="77777777" w:rsidR="00E808EA" w:rsidRDefault="00E808EA" w:rsidP="003C64B6">
      <w:pPr>
        <w:pStyle w:val="Normal1"/>
        <w:rPr>
          <w:u w:val="single"/>
        </w:rPr>
      </w:pPr>
    </w:p>
    <w:p w14:paraId="32DF03D8" w14:textId="1D426AFC" w:rsidR="003C64B6" w:rsidRDefault="003C64B6" w:rsidP="003C64B6">
      <w:pPr>
        <w:pStyle w:val="Normal1"/>
      </w:pPr>
      <w:r w:rsidRPr="0075042E">
        <w:rPr>
          <w:u w:val="single"/>
        </w:rPr>
        <w:t>Step-</w:t>
      </w:r>
      <w:r>
        <w:rPr>
          <w:u w:val="single"/>
        </w:rPr>
        <w:t>1</w:t>
      </w:r>
      <w:r w:rsidR="003F3899">
        <w:rPr>
          <w:u w:val="single"/>
        </w:rPr>
        <w:t>4</w:t>
      </w:r>
      <w:r w:rsidRPr="0075042E">
        <w:rPr>
          <w:u w:val="single"/>
        </w:rPr>
        <w:t>:</w:t>
      </w:r>
      <w:r>
        <w:t xml:space="preserve"> In the Virtual scaling go to Instances you can see 2 instances in scaling policy has created successfully.</w:t>
      </w:r>
    </w:p>
    <w:p w14:paraId="74E02B9E" w14:textId="77777777" w:rsidR="00DC704A" w:rsidRDefault="00DC704A" w:rsidP="003C64B6">
      <w:pPr>
        <w:pStyle w:val="Normal1"/>
      </w:pPr>
    </w:p>
    <w:p w14:paraId="30A351B5" w14:textId="77777777" w:rsidR="00E970FB" w:rsidRDefault="00E970FB" w:rsidP="00605655">
      <w:pPr>
        <w:pStyle w:val="Normal1"/>
        <w:jc w:val="center"/>
      </w:pPr>
      <w:r w:rsidRPr="00E970FB">
        <w:rPr>
          <w:noProof/>
        </w:rPr>
        <w:drawing>
          <wp:inline distT="0" distB="0" distL="0" distR="0" wp14:anchorId="4EBE07EA" wp14:editId="6B428102">
            <wp:extent cx="3286025" cy="1675123"/>
            <wp:effectExtent l="19050" t="0" r="0" b="0"/>
            <wp:docPr id="33" name="Picture 15" descr="keyva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vault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025" cy="16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7840" w14:textId="77777777" w:rsidR="00DC704A" w:rsidRDefault="00DC704A" w:rsidP="00605655">
      <w:pPr>
        <w:pStyle w:val="Normal1"/>
        <w:jc w:val="center"/>
      </w:pPr>
    </w:p>
    <w:p w14:paraId="17596168" w14:textId="06BFAFAC" w:rsidR="003C64B6" w:rsidRDefault="003C64B6" w:rsidP="00605655">
      <w:pPr>
        <w:pStyle w:val="Normal1"/>
        <w:jc w:val="center"/>
      </w:pPr>
    </w:p>
    <w:p w14:paraId="4A3CCF61" w14:textId="77777777" w:rsidR="006B62C9" w:rsidRDefault="006B62C9" w:rsidP="00605655">
      <w:pPr>
        <w:pStyle w:val="Normal1"/>
        <w:jc w:val="center"/>
      </w:pPr>
    </w:p>
    <w:p w14:paraId="19ECAAAF" w14:textId="77777777" w:rsidR="00E970FB" w:rsidRDefault="00E970FB" w:rsidP="00605655">
      <w:pPr>
        <w:pStyle w:val="Normal1"/>
        <w:jc w:val="center"/>
      </w:pPr>
    </w:p>
    <w:sectPr w:rsidR="00E970FB" w:rsidSect="00D613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8CA"/>
    <w:multiLevelType w:val="hybridMultilevel"/>
    <w:tmpl w:val="1FB85AF8"/>
    <w:lvl w:ilvl="0" w:tplc="630882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6F3193"/>
    <w:multiLevelType w:val="hybridMultilevel"/>
    <w:tmpl w:val="7750B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52E2D"/>
    <w:multiLevelType w:val="hybridMultilevel"/>
    <w:tmpl w:val="64AE0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E2D7D"/>
    <w:multiLevelType w:val="hybridMultilevel"/>
    <w:tmpl w:val="5CA47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B426B"/>
    <w:multiLevelType w:val="hybridMultilevel"/>
    <w:tmpl w:val="032E3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2DC9"/>
    <w:multiLevelType w:val="hybridMultilevel"/>
    <w:tmpl w:val="AC26B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617DD"/>
    <w:multiLevelType w:val="hybridMultilevel"/>
    <w:tmpl w:val="1522F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801B28"/>
    <w:multiLevelType w:val="hybridMultilevel"/>
    <w:tmpl w:val="587E4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8536C"/>
    <w:multiLevelType w:val="hybridMultilevel"/>
    <w:tmpl w:val="6CAEE57A"/>
    <w:lvl w:ilvl="0" w:tplc="5F2CAF5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15259">
    <w:abstractNumId w:val="8"/>
  </w:num>
  <w:num w:numId="2" w16cid:durableId="1009405733">
    <w:abstractNumId w:val="0"/>
  </w:num>
  <w:num w:numId="3" w16cid:durableId="2029140504">
    <w:abstractNumId w:val="7"/>
  </w:num>
  <w:num w:numId="4" w16cid:durableId="1868250484">
    <w:abstractNumId w:val="3"/>
  </w:num>
  <w:num w:numId="5" w16cid:durableId="164561000">
    <w:abstractNumId w:val="2"/>
  </w:num>
  <w:num w:numId="6" w16cid:durableId="1084568374">
    <w:abstractNumId w:val="4"/>
  </w:num>
  <w:num w:numId="7" w16cid:durableId="1057514359">
    <w:abstractNumId w:val="6"/>
  </w:num>
  <w:num w:numId="8" w16cid:durableId="636376438">
    <w:abstractNumId w:val="5"/>
  </w:num>
  <w:num w:numId="9" w16cid:durableId="240255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FB"/>
    <w:rsid w:val="000013EC"/>
    <w:rsid w:val="00003811"/>
    <w:rsid w:val="00004F86"/>
    <w:rsid w:val="0001620E"/>
    <w:rsid w:val="00017CFE"/>
    <w:rsid w:val="000220F2"/>
    <w:rsid w:val="00026B98"/>
    <w:rsid w:val="00030ED2"/>
    <w:rsid w:val="00035604"/>
    <w:rsid w:val="00037B6D"/>
    <w:rsid w:val="00041AFD"/>
    <w:rsid w:val="0005483F"/>
    <w:rsid w:val="00056728"/>
    <w:rsid w:val="00057338"/>
    <w:rsid w:val="0006220A"/>
    <w:rsid w:val="000644B3"/>
    <w:rsid w:val="00066709"/>
    <w:rsid w:val="0007030B"/>
    <w:rsid w:val="00070C33"/>
    <w:rsid w:val="00087550"/>
    <w:rsid w:val="000947F7"/>
    <w:rsid w:val="000967C7"/>
    <w:rsid w:val="000A544E"/>
    <w:rsid w:val="000A57DA"/>
    <w:rsid w:val="000B0009"/>
    <w:rsid w:val="000B188C"/>
    <w:rsid w:val="000B1A95"/>
    <w:rsid w:val="000B26A6"/>
    <w:rsid w:val="000B665F"/>
    <w:rsid w:val="000B6C91"/>
    <w:rsid w:val="000C317A"/>
    <w:rsid w:val="000C3717"/>
    <w:rsid w:val="000C634B"/>
    <w:rsid w:val="000D2A18"/>
    <w:rsid w:val="000D4182"/>
    <w:rsid w:val="000D5C62"/>
    <w:rsid w:val="000D711B"/>
    <w:rsid w:val="000E77F7"/>
    <w:rsid w:val="000E7BFF"/>
    <w:rsid w:val="000E7E29"/>
    <w:rsid w:val="000F05C3"/>
    <w:rsid w:val="000F2AED"/>
    <w:rsid w:val="000F5ACA"/>
    <w:rsid w:val="000F723E"/>
    <w:rsid w:val="000F7C46"/>
    <w:rsid w:val="00102D95"/>
    <w:rsid w:val="00106F51"/>
    <w:rsid w:val="00111A29"/>
    <w:rsid w:val="00112EB1"/>
    <w:rsid w:val="001140AF"/>
    <w:rsid w:val="00115A13"/>
    <w:rsid w:val="001234D1"/>
    <w:rsid w:val="00125DE6"/>
    <w:rsid w:val="00126E5D"/>
    <w:rsid w:val="00130A90"/>
    <w:rsid w:val="00132624"/>
    <w:rsid w:val="001338E3"/>
    <w:rsid w:val="0013415E"/>
    <w:rsid w:val="00134C2A"/>
    <w:rsid w:val="0013578B"/>
    <w:rsid w:val="00136220"/>
    <w:rsid w:val="00136298"/>
    <w:rsid w:val="001362C9"/>
    <w:rsid w:val="00144E6F"/>
    <w:rsid w:val="00151FA5"/>
    <w:rsid w:val="00153335"/>
    <w:rsid w:val="001549F3"/>
    <w:rsid w:val="0016261F"/>
    <w:rsid w:val="00165120"/>
    <w:rsid w:val="00165A90"/>
    <w:rsid w:val="00166BF8"/>
    <w:rsid w:val="00167192"/>
    <w:rsid w:val="001676F3"/>
    <w:rsid w:val="00173C96"/>
    <w:rsid w:val="00175687"/>
    <w:rsid w:val="00175CDA"/>
    <w:rsid w:val="0017700E"/>
    <w:rsid w:val="00182081"/>
    <w:rsid w:val="0018269C"/>
    <w:rsid w:val="00185A14"/>
    <w:rsid w:val="00191448"/>
    <w:rsid w:val="001977F6"/>
    <w:rsid w:val="001A0760"/>
    <w:rsid w:val="001A5ED1"/>
    <w:rsid w:val="001B059C"/>
    <w:rsid w:val="001B3DC3"/>
    <w:rsid w:val="001B6E54"/>
    <w:rsid w:val="001C012F"/>
    <w:rsid w:val="001C20AC"/>
    <w:rsid w:val="001C51B5"/>
    <w:rsid w:val="001D0188"/>
    <w:rsid w:val="001D4EEB"/>
    <w:rsid w:val="001E1554"/>
    <w:rsid w:val="001E271F"/>
    <w:rsid w:val="001E43B0"/>
    <w:rsid w:val="001E55BE"/>
    <w:rsid w:val="001E5D1B"/>
    <w:rsid w:val="001E726D"/>
    <w:rsid w:val="001F1174"/>
    <w:rsid w:val="001F190F"/>
    <w:rsid w:val="001F32D3"/>
    <w:rsid w:val="001F4E60"/>
    <w:rsid w:val="001F60AB"/>
    <w:rsid w:val="00200840"/>
    <w:rsid w:val="0020259D"/>
    <w:rsid w:val="0021768D"/>
    <w:rsid w:val="00217AA3"/>
    <w:rsid w:val="00220EC3"/>
    <w:rsid w:val="0022304E"/>
    <w:rsid w:val="00223E17"/>
    <w:rsid w:val="0022503D"/>
    <w:rsid w:val="002279E7"/>
    <w:rsid w:val="00227CB1"/>
    <w:rsid w:val="002320BB"/>
    <w:rsid w:val="002348AA"/>
    <w:rsid w:val="00237D6D"/>
    <w:rsid w:val="002411A1"/>
    <w:rsid w:val="00243AB6"/>
    <w:rsid w:val="0024511A"/>
    <w:rsid w:val="002468A7"/>
    <w:rsid w:val="00254E40"/>
    <w:rsid w:val="00260B1C"/>
    <w:rsid w:val="00261D64"/>
    <w:rsid w:val="00264ACC"/>
    <w:rsid w:val="002722DD"/>
    <w:rsid w:val="00274082"/>
    <w:rsid w:val="00276834"/>
    <w:rsid w:val="002769A1"/>
    <w:rsid w:val="00282E3B"/>
    <w:rsid w:val="002849F7"/>
    <w:rsid w:val="00285405"/>
    <w:rsid w:val="00287994"/>
    <w:rsid w:val="00290CB4"/>
    <w:rsid w:val="002929AF"/>
    <w:rsid w:val="002940FD"/>
    <w:rsid w:val="00296369"/>
    <w:rsid w:val="002A07D7"/>
    <w:rsid w:val="002A4DDD"/>
    <w:rsid w:val="002B08C5"/>
    <w:rsid w:val="002B0D41"/>
    <w:rsid w:val="002B6D1D"/>
    <w:rsid w:val="002C4443"/>
    <w:rsid w:val="002C67B2"/>
    <w:rsid w:val="002C7070"/>
    <w:rsid w:val="002C7DA1"/>
    <w:rsid w:val="002D1636"/>
    <w:rsid w:val="002D3241"/>
    <w:rsid w:val="002D47F8"/>
    <w:rsid w:val="002D5677"/>
    <w:rsid w:val="002D7079"/>
    <w:rsid w:val="002D7534"/>
    <w:rsid w:val="002E065F"/>
    <w:rsid w:val="002E067E"/>
    <w:rsid w:val="002E1B87"/>
    <w:rsid w:val="002E2A0E"/>
    <w:rsid w:val="002E457C"/>
    <w:rsid w:val="002E645A"/>
    <w:rsid w:val="002E6771"/>
    <w:rsid w:val="002F1310"/>
    <w:rsid w:val="002F6544"/>
    <w:rsid w:val="0030180F"/>
    <w:rsid w:val="0030225E"/>
    <w:rsid w:val="003028D8"/>
    <w:rsid w:val="0030346E"/>
    <w:rsid w:val="00305FCA"/>
    <w:rsid w:val="0031156A"/>
    <w:rsid w:val="00313F2F"/>
    <w:rsid w:val="00316D5A"/>
    <w:rsid w:val="00317D66"/>
    <w:rsid w:val="00320886"/>
    <w:rsid w:val="00320B31"/>
    <w:rsid w:val="00320BFE"/>
    <w:rsid w:val="00321084"/>
    <w:rsid w:val="00324170"/>
    <w:rsid w:val="003256DE"/>
    <w:rsid w:val="00325EF0"/>
    <w:rsid w:val="0032764A"/>
    <w:rsid w:val="00330A6E"/>
    <w:rsid w:val="003349CF"/>
    <w:rsid w:val="0033604E"/>
    <w:rsid w:val="00337E7F"/>
    <w:rsid w:val="003404B5"/>
    <w:rsid w:val="00343F9E"/>
    <w:rsid w:val="003465A9"/>
    <w:rsid w:val="00347ED6"/>
    <w:rsid w:val="00350F09"/>
    <w:rsid w:val="00353878"/>
    <w:rsid w:val="00355FD8"/>
    <w:rsid w:val="00356263"/>
    <w:rsid w:val="0036554B"/>
    <w:rsid w:val="003664EE"/>
    <w:rsid w:val="00371548"/>
    <w:rsid w:val="003728B5"/>
    <w:rsid w:val="00375147"/>
    <w:rsid w:val="00376B9D"/>
    <w:rsid w:val="00380286"/>
    <w:rsid w:val="003810CC"/>
    <w:rsid w:val="003819B6"/>
    <w:rsid w:val="00381E63"/>
    <w:rsid w:val="003851B6"/>
    <w:rsid w:val="003860E5"/>
    <w:rsid w:val="00386A24"/>
    <w:rsid w:val="00387161"/>
    <w:rsid w:val="00392E76"/>
    <w:rsid w:val="003931A0"/>
    <w:rsid w:val="003A742E"/>
    <w:rsid w:val="003A7930"/>
    <w:rsid w:val="003B5735"/>
    <w:rsid w:val="003B5F70"/>
    <w:rsid w:val="003B778F"/>
    <w:rsid w:val="003C1406"/>
    <w:rsid w:val="003C14B2"/>
    <w:rsid w:val="003C42C1"/>
    <w:rsid w:val="003C4BF0"/>
    <w:rsid w:val="003C54B0"/>
    <w:rsid w:val="003C64B6"/>
    <w:rsid w:val="003C68AD"/>
    <w:rsid w:val="003D1DCF"/>
    <w:rsid w:val="003D254A"/>
    <w:rsid w:val="003E66F9"/>
    <w:rsid w:val="003F20CB"/>
    <w:rsid w:val="003F3899"/>
    <w:rsid w:val="003F3F65"/>
    <w:rsid w:val="003F6939"/>
    <w:rsid w:val="003F7CBC"/>
    <w:rsid w:val="004203E2"/>
    <w:rsid w:val="0042312D"/>
    <w:rsid w:val="004246EF"/>
    <w:rsid w:val="004277AB"/>
    <w:rsid w:val="00427A80"/>
    <w:rsid w:val="00430B3D"/>
    <w:rsid w:val="00431654"/>
    <w:rsid w:val="00435295"/>
    <w:rsid w:val="0043672A"/>
    <w:rsid w:val="00436D3B"/>
    <w:rsid w:val="004404BA"/>
    <w:rsid w:val="004452DD"/>
    <w:rsid w:val="00451840"/>
    <w:rsid w:val="00455A38"/>
    <w:rsid w:val="00457C3A"/>
    <w:rsid w:val="00462AE4"/>
    <w:rsid w:val="004649E7"/>
    <w:rsid w:val="0048055C"/>
    <w:rsid w:val="004828D8"/>
    <w:rsid w:val="00483F06"/>
    <w:rsid w:val="004847B0"/>
    <w:rsid w:val="00484D2B"/>
    <w:rsid w:val="00486B47"/>
    <w:rsid w:val="0048729E"/>
    <w:rsid w:val="00491F3D"/>
    <w:rsid w:val="004959D7"/>
    <w:rsid w:val="004A14D7"/>
    <w:rsid w:val="004A199F"/>
    <w:rsid w:val="004A222B"/>
    <w:rsid w:val="004A25F1"/>
    <w:rsid w:val="004A2FDC"/>
    <w:rsid w:val="004A7043"/>
    <w:rsid w:val="004B1F02"/>
    <w:rsid w:val="004B27C0"/>
    <w:rsid w:val="004B32B1"/>
    <w:rsid w:val="004C08EC"/>
    <w:rsid w:val="004C24A4"/>
    <w:rsid w:val="004C3AAC"/>
    <w:rsid w:val="004C7395"/>
    <w:rsid w:val="004D1BDE"/>
    <w:rsid w:val="004D2C63"/>
    <w:rsid w:val="004D2D98"/>
    <w:rsid w:val="004D5464"/>
    <w:rsid w:val="004D7403"/>
    <w:rsid w:val="004E1E61"/>
    <w:rsid w:val="004E380B"/>
    <w:rsid w:val="004F015A"/>
    <w:rsid w:val="004F03B2"/>
    <w:rsid w:val="004F09AC"/>
    <w:rsid w:val="004F4D47"/>
    <w:rsid w:val="004F52EE"/>
    <w:rsid w:val="004F5E7E"/>
    <w:rsid w:val="00500F30"/>
    <w:rsid w:val="005036EE"/>
    <w:rsid w:val="00504204"/>
    <w:rsid w:val="00506063"/>
    <w:rsid w:val="00511FB6"/>
    <w:rsid w:val="00512630"/>
    <w:rsid w:val="00513612"/>
    <w:rsid w:val="005146D0"/>
    <w:rsid w:val="00514CA5"/>
    <w:rsid w:val="00515799"/>
    <w:rsid w:val="00515E65"/>
    <w:rsid w:val="00517F92"/>
    <w:rsid w:val="00522EC2"/>
    <w:rsid w:val="00526A09"/>
    <w:rsid w:val="0053061C"/>
    <w:rsid w:val="00531071"/>
    <w:rsid w:val="00531BD9"/>
    <w:rsid w:val="005337A7"/>
    <w:rsid w:val="0053470C"/>
    <w:rsid w:val="00537644"/>
    <w:rsid w:val="00544F55"/>
    <w:rsid w:val="0054632C"/>
    <w:rsid w:val="0055194E"/>
    <w:rsid w:val="00554DDA"/>
    <w:rsid w:val="0055688D"/>
    <w:rsid w:val="0056107A"/>
    <w:rsid w:val="00562606"/>
    <w:rsid w:val="00564DE8"/>
    <w:rsid w:val="00565F7A"/>
    <w:rsid w:val="005709AF"/>
    <w:rsid w:val="00572BD0"/>
    <w:rsid w:val="00573C58"/>
    <w:rsid w:val="00581020"/>
    <w:rsid w:val="005846BE"/>
    <w:rsid w:val="00584AD9"/>
    <w:rsid w:val="00585C6B"/>
    <w:rsid w:val="00594975"/>
    <w:rsid w:val="005973CC"/>
    <w:rsid w:val="005A2012"/>
    <w:rsid w:val="005A4661"/>
    <w:rsid w:val="005A7ED9"/>
    <w:rsid w:val="005B4D77"/>
    <w:rsid w:val="005B5105"/>
    <w:rsid w:val="005B5F88"/>
    <w:rsid w:val="005B6FDA"/>
    <w:rsid w:val="005D0181"/>
    <w:rsid w:val="005D094E"/>
    <w:rsid w:val="005D1A0D"/>
    <w:rsid w:val="005E425F"/>
    <w:rsid w:val="005E7920"/>
    <w:rsid w:val="005F03C4"/>
    <w:rsid w:val="005F4CD0"/>
    <w:rsid w:val="005F7F2D"/>
    <w:rsid w:val="0060010E"/>
    <w:rsid w:val="006002E9"/>
    <w:rsid w:val="00600845"/>
    <w:rsid w:val="00600AF7"/>
    <w:rsid w:val="006032C9"/>
    <w:rsid w:val="00603DEB"/>
    <w:rsid w:val="00604D4E"/>
    <w:rsid w:val="00604D53"/>
    <w:rsid w:val="00605655"/>
    <w:rsid w:val="00606D31"/>
    <w:rsid w:val="00615250"/>
    <w:rsid w:val="006202A7"/>
    <w:rsid w:val="00621227"/>
    <w:rsid w:val="00625AED"/>
    <w:rsid w:val="0062743E"/>
    <w:rsid w:val="0063080D"/>
    <w:rsid w:val="00631379"/>
    <w:rsid w:val="00635F23"/>
    <w:rsid w:val="006365A8"/>
    <w:rsid w:val="006434A0"/>
    <w:rsid w:val="00646376"/>
    <w:rsid w:val="006622E4"/>
    <w:rsid w:val="0067196F"/>
    <w:rsid w:val="0067274F"/>
    <w:rsid w:val="00680734"/>
    <w:rsid w:val="006846CF"/>
    <w:rsid w:val="00686923"/>
    <w:rsid w:val="00690F10"/>
    <w:rsid w:val="00693823"/>
    <w:rsid w:val="00694555"/>
    <w:rsid w:val="006951E7"/>
    <w:rsid w:val="00695A46"/>
    <w:rsid w:val="006A1D5A"/>
    <w:rsid w:val="006A4264"/>
    <w:rsid w:val="006A498A"/>
    <w:rsid w:val="006B06B3"/>
    <w:rsid w:val="006B62C9"/>
    <w:rsid w:val="006C3026"/>
    <w:rsid w:val="006C4307"/>
    <w:rsid w:val="006C4A6E"/>
    <w:rsid w:val="006D2057"/>
    <w:rsid w:val="006D23A6"/>
    <w:rsid w:val="006D52EF"/>
    <w:rsid w:val="006E0FA7"/>
    <w:rsid w:val="006E27BD"/>
    <w:rsid w:val="006E2FDA"/>
    <w:rsid w:val="006E485F"/>
    <w:rsid w:val="006E4DB2"/>
    <w:rsid w:val="006E5FE2"/>
    <w:rsid w:val="006E63A3"/>
    <w:rsid w:val="006F0161"/>
    <w:rsid w:val="00700B6B"/>
    <w:rsid w:val="00700F13"/>
    <w:rsid w:val="00703CEC"/>
    <w:rsid w:val="00704BAF"/>
    <w:rsid w:val="00704D68"/>
    <w:rsid w:val="007051A5"/>
    <w:rsid w:val="00710C59"/>
    <w:rsid w:val="00712CA7"/>
    <w:rsid w:val="00721D9B"/>
    <w:rsid w:val="00722196"/>
    <w:rsid w:val="00726FB4"/>
    <w:rsid w:val="00735A1C"/>
    <w:rsid w:val="00741142"/>
    <w:rsid w:val="00746163"/>
    <w:rsid w:val="0075042E"/>
    <w:rsid w:val="0075643D"/>
    <w:rsid w:val="00756D79"/>
    <w:rsid w:val="0076039A"/>
    <w:rsid w:val="0076208B"/>
    <w:rsid w:val="00763E4D"/>
    <w:rsid w:val="007645F6"/>
    <w:rsid w:val="007666E8"/>
    <w:rsid w:val="00770C55"/>
    <w:rsid w:val="007773E2"/>
    <w:rsid w:val="00780E6D"/>
    <w:rsid w:val="00782105"/>
    <w:rsid w:val="0078265F"/>
    <w:rsid w:val="007860B5"/>
    <w:rsid w:val="00787CB2"/>
    <w:rsid w:val="007A2241"/>
    <w:rsid w:val="007A31F4"/>
    <w:rsid w:val="007A72FA"/>
    <w:rsid w:val="007A7D67"/>
    <w:rsid w:val="007B1512"/>
    <w:rsid w:val="007B4DBD"/>
    <w:rsid w:val="007B6F10"/>
    <w:rsid w:val="007C4ED4"/>
    <w:rsid w:val="007C6A56"/>
    <w:rsid w:val="007D0497"/>
    <w:rsid w:val="007D63F0"/>
    <w:rsid w:val="007D76B9"/>
    <w:rsid w:val="007E3B60"/>
    <w:rsid w:val="007F2940"/>
    <w:rsid w:val="007F3C25"/>
    <w:rsid w:val="00800604"/>
    <w:rsid w:val="0080162F"/>
    <w:rsid w:val="00801820"/>
    <w:rsid w:val="0080306C"/>
    <w:rsid w:val="00806310"/>
    <w:rsid w:val="00806C8F"/>
    <w:rsid w:val="00807813"/>
    <w:rsid w:val="008105BE"/>
    <w:rsid w:val="0081451A"/>
    <w:rsid w:val="00817B68"/>
    <w:rsid w:val="008240DF"/>
    <w:rsid w:val="008254EE"/>
    <w:rsid w:val="00827735"/>
    <w:rsid w:val="00833631"/>
    <w:rsid w:val="00833B5F"/>
    <w:rsid w:val="008369DF"/>
    <w:rsid w:val="00840423"/>
    <w:rsid w:val="00840EC8"/>
    <w:rsid w:val="00844419"/>
    <w:rsid w:val="008457DB"/>
    <w:rsid w:val="008510DC"/>
    <w:rsid w:val="00851ED9"/>
    <w:rsid w:val="008521A5"/>
    <w:rsid w:val="00856366"/>
    <w:rsid w:val="00860170"/>
    <w:rsid w:val="00862B8B"/>
    <w:rsid w:val="00863929"/>
    <w:rsid w:val="00863A0D"/>
    <w:rsid w:val="00865AFC"/>
    <w:rsid w:val="00866343"/>
    <w:rsid w:val="0086799F"/>
    <w:rsid w:val="00870370"/>
    <w:rsid w:val="008733C1"/>
    <w:rsid w:val="00873A84"/>
    <w:rsid w:val="0087448F"/>
    <w:rsid w:val="00880776"/>
    <w:rsid w:val="008842A5"/>
    <w:rsid w:val="00887B1E"/>
    <w:rsid w:val="008912B7"/>
    <w:rsid w:val="00895337"/>
    <w:rsid w:val="0089679A"/>
    <w:rsid w:val="008A17BE"/>
    <w:rsid w:val="008A2375"/>
    <w:rsid w:val="008A3FAC"/>
    <w:rsid w:val="008B0C9F"/>
    <w:rsid w:val="008B3B87"/>
    <w:rsid w:val="008B5056"/>
    <w:rsid w:val="008B5A77"/>
    <w:rsid w:val="008D13BB"/>
    <w:rsid w:val="008D5000"/>
    <w:rsid w:val="008D56E4"/>
    <w:rsid w:val="008E035E"/>
    <w:rsid w:val="008E3B68"/>
    <w:rsid w:val="008E4016"/>
    <w:rsid w:val="008E7363"/>
    <w:rsid w:val="008F017D"/>
    <w:rsid w:val="008F03B2"/>
    <w:rsid w:val="008F10F3"/>
    <w:rsid w:val="008F366F"/>
    <w:rsid w:val="008F42EA"/>
    <w:rsid w:val="008F5293"/>
    <w:rsid w:val="00901197"/>
    <w:rsid w:val="00902532"/>
    <w:rsid w:val="00903100"/>
    <w:rsid w:val="00904D54"/>
    <w:rsid w:val="00905FFD"/>
    <w:rsid w:val="00912835"/>
    <w:rsid w:val="00913926"/>
    <w:rsid w:val="00915BEE"/>
    <w:rsid w:val="009167D0"/>
    <w:rsid w:val="00917252"/>
    <w:rsid w:val="00923299"/>
    <w:rsid w:val="00924615"/>
    <w:rsid w:val="00924897"/>
    <w:rsid w:val="009305D6"/>
    <w:rsid w:val="009337DF"/>
    <w:rsid w:val="00933B17"/>
    <w:rsid w:val="00933EA7"/>
    <w:rsid w:val="0093641D"/>
    <w:rsid w:val="00936934"/>
    <w:rsid w:val="00940BFE"/>
    <w:rsid w:val="00944325"/>
    <w:rsid w:val="00945346"/>
    <w:rsid w:val="00945933"/>
    <w:rsid w:val="009525AC"/>
    <w:rsid w:val="009665ED"/>
    <w:rsid w:val="0096719B"/>
    <w:rsid w:val="00970B74"/>
    <w:rsid w:val="00971990"/>
    <w:rsid w:val="009801BA"/>
    <w:rsid w:val="009811CE"/>
    <w:rsid w:val="00981740"/>
    <w:rsid w:val="00982C60"/>
    <w:rsid w:val="00984426"/>
    <w:rsid w:val="0099078A"/>
    <w:rsid w:val="00991782"/>
    <w:rsid w:val="0099205D"/>
    <w:rsid w:val="009B26BC"/>
    <w:rsid w:val="009B27BC"/>
    <w:rsid w:val="009B7546"/>
    <w:rsid w:val="009C1094"/>
    <w:rsid w:val="009C63D5"/>
    <w:rsid w:val="009D2A3F"/>
    <w:rsid w:val="009D53BC"/>
    <w:rsid w:val="009E1436"/>
    <w:rsid w:val="009E5D85"/>
    <w:rsid w:val="009F0A4F"/>
    <w:rsid w:val="009F4029"/>
    <w:rsid w:val="009F4432"/>
    <w:rsid w:val="009F4C6F"/>
    <w:rsid w:val="009F4E15"/>
    <w:rsid w:val="009F64FD"/>
    <w:rsid w:val="00A00B5A"/>
    <w:rsid w:val="00A01BBA"/>
    <w:rsid w:val="00A06A0A"/>
    <w:rsid w:val="00A07DE9"/>
    <w:rsid w:val="00A1376C"/>
    <w:rsid w:val="00A1461A"/>
    <w:rsid w:val="00A160D2"/>
    <w:rsid w:val="00A206FC"/>
    <w:rsid w:val="00A22C32"/>
    <w:rsid w:val="00A258A0"/>
    <w:rsid w:val="00A2653B"/>
    <w:rsid w:val="00A27716"/>
    <w:rsid w:val="00A34F10"/>
    <w:rsid w:val="00A3576E"/>
    <w:rsid w:val="00A36189"/>
    <w:rsid w:val="00A43FFB"/>
    <w:rsid w:val="00A454EC"/>
    <w:rsid w:val="00A47B47"/>
    <w:rsid w:val="00A47EFF"/>
    <w:rsid w:val="00A514C8"/>
    <w:rsid w:val="00A54399"/>
    <w:rsid w:val="00A55D46"/>
    <w:rsid w:val="00A56177"/>
    <w:rsid w:val="00A5742D"/>
    <w:rsid w:val="00A636F6"/>
    <w:rsid w:val="00A65DF0"/>
    <w:rsid w:val="00A65F60"/>
    <w:rsid w:val="00A72E06"/>
    <w:rsid w:val="00A770DA"/>
    <w:rsid w:val="00A80574"/>
    <w:rsid w:val="00A80657"/>
    <w:rsid w:val="00A80D53"/>
    <w:rsid w:val="00A831E7"/>
    <w:rsid w:val="00A93ADD"/>
    <w:rsid w:val="00A94CD1"/>
    <w:rsid w:val="00A94CD3"/>
    <w:rsid w:val="00A95C7C"/>
    <w:rsid w:val="00AA02B0"/>
    <w:rsid w:val="00AA0B88"/>
    <w:rsid w:val="00AA1B87"/>
    <w:rsid w:val="00AA255D"/>
    <w:rsid w:val="00AA284C"/>
    <w:rsid w:val="00AA3D63"/>
    <w:rsid w:val="00AA4F0E"/>
    <w:rsid w:val="00AA6A42"/>
    <w:rsid w:val="00AB196A"/>
    <w:rsid w:val="00AB3639"/>
    <w:rsid w:val="00AB40DC"/>
    <w:rsid w:val="00AB4DB1"/>
    <w:rsid w:val="00AB7D0C"/>
    <w:rsid w:val="00AC6AAF"/>
    <w:rsid w:val="00AD5470"/>
    <w:rsid w:val="00AD58A2"/>
    <w:rsid w:val="00AD62D9"/>
    <w:rsid w:val="00AE091C"/>
    <w:rsid w:val="00AE3BB2"/>
    <w:rsid w:val="00AE4AFF"/>
    <w:rsid w:val="00AE6E91"/>
    <w:rsid w:val="00AE728A"/>
    <w:rsid w:val="00B00E56"/>
    <w:rsid w:val="00B01561"/>
    <w:rsid w:val="00B015B7"/>
    <w:rsid w:val="00B02A27"/>
    <w:rsid w:val="00B043F3"/>
    <w:rsid w:val="00B12788"/>
    <w:rsid w:val="00B152CE"/>
    <w:rsid w:val="00B23CF1"/>
    <w:rsid w:val="00B30A37"/>
    <w:rsid w:val="00B33603"/>
    <w:rsid w:val="00B36167"/>
    <w:rsid w:val="00B42D4D"/>
    <w:rsid w:val="00B450FA"/>
    <w:rsid w:val="00B517DB"/>
    <w:rsid w:val="00B54330"/>
    <w:rsid w:val="00B6041E"/>
    <w:rsid w:val="00B61A48"/>
    <w:rsid w:val="00B65F44"/>
    <w:rsid w:val="00B70216"/>
    <w:rsid w:val="00B723D8"/>
    <w:rsid w:val="00B725F4"/>
    <w:rsid w:val="00B75BE2"/>
    <w:rsid w:val="00B77FCD"/>
    <w:rsid w:val="00B81294"/>
    <w:rsid w:val="00B865FC"/>
    <w:rsid w:val="00B907DB"/>
    <w:rsid w:val="00B94345"/>
    <w:rsid w:val="00BA01DC"/>
    <w:rsid w:val="00BA143C"/>
    <w:rsid w:val="00BA24E8"/>
    <w:rsid w:val="00BB09B6"/>
    <w:rsid w:val="00BB5487"/>
    <w:rsid w:val="00BC1D4C"/>
    <w:rsid w:val="00BC4E5C"/>
    <w:rsid w:val="00BC54D7"/>
    <w:rsid w:val="00BC5DC5"/>
    <w:rsid w:val="00BD2FE0"/>
    <w:rsid w:val="00BD3B85"/>
    <w:rsid w:val="00BD7F85"/>
    <w:rsid w:val="00BE40D5"/>
    <w:rsid w:val="00BE5CD4"/>
    <w:rsid w:val="00BE5D01"/>
    <w:rsid w:val="00BE7141"/>
    <w:rsid w:val="00BF14C1"/>
    <w:rsid w:val="00BF2D2B"/>
    <w:rsid w:val="00BF4033"/>
    <w:rsid w:val="00BF4DD1"/>
    <w:rsid w:val="00BF5129"/>
    <w:rsid w:val="00BF5D4F"/>
    <w:rsid w:val="00C01DC9"/>
    <w:rsid w:val="00C042DE"/>
    <w:rsid w:val="00C05AE7"/>
    <w:rsid w:val="00C061AF"/>
    <w:rsid w:val="00C0665D"/>
    <w:rsid w:val="00C06678"/>
    <w:rsid w:val="00C06D5C"/>
    <w:rsid w:val="00C06E32"/>
    <w:rsid w:val="00C07FD6"/>
    <w:rsid w:val="00C14B85"/>
    <w:rsid w:val="00C14C9E"/>
    <w:rsid w:val="00C15CB2"/>
    <w:rsid w:val="00C165F9"/>
    <w:rsid w:val="00C16AC8"/>
    <w:rsid w:val="00C2045D"/>
    <w:rsid w:val="00C222E0"/>
    <w:rsid w:val="00C22C5A"/>
    <w:rsid w:val="00C23FB1"/>
    <w:rsid w:val="00C30B9D"/>
    <w:rsid w:val="00C34013"/>
    <w:rsid w:val="00C3592B"/>
    <w:rsid w:val="00C35EB9"/>
    <w:rsid w:val="00C36542"/>
    <w:rsid w:val="00C40787"/>
    <w:rsid w:val="00C431F0"/>
    <w:rsid w:val="00C43260"/>
    <w:rsid w:val="00C44850"/>
    <w:rsid w:val="00C47DE5"/>
    <w:rsid w:val="00C52855"/>
    <w:rsid w:val="00C52CD2"/>
    <w:rsid w:val="00C531AC"/>
    <w:rsid w:val="00C55C14"/>
    <w:rsid w:val="00C55F0F"/>
    <w:rsid w:val="00C56007"/>
    <w:rsid w:val="00C56A36"/>
    <w:rsid w:val="00C6296C"/>
    <w:rsid w:val="00C66292"/>
    <w:rsid w:val="00C70890"/>
    <w:rsid w:val="00C72576"/>
    <w:rsid w:val="00C7556B"/>
    <w:rsid w:val="00C809EC"/>
    <w:rsid w:val="00C80D7A"/>
    <w:rsid w:val="00C826C6"/>
    <w:rsid w:val="00C85244"/>
    <w:rsid w:val="00C85801"/>
    <w:rsid w:val="00C87092"/>
    <w:rsid w:val="00C909A5"/>
    <w:rsid w:val="00C91840"/>
    <w:rsid w:val="00C93396"/>
    <w:rsid w:val="00C942F1"/>
    <w:rsid w:val="00C9440F"/>
    <w:rsid w:val="00C94CB9"/>
    <w:rsid w:val="00C94D96"/>
    <w:rsid w:val="00C94F4B"/>
    <w:rsid w:val="00CA074E"/>
    <w:rsid w:val="00CA4BD9"/>
    <w:rsid w:val="00CA7996"/>
    <w:rsid w:val="00CA7B76"/>
    <w:rsid w:val="00CB6F64"/>
    <w:rsid w:val="00CC1CC1"/>
    <w:rsid w:val="00CC7321"/>
    <w:rsid w:val="00CD44B1"/>
    <w:rsid w:val="00CD4C98"/>
    <w:rsid w:val="00CD51CE"/>
    <w:rsid w:val="00CE2D1E"/>
    <w:rsid w:val="00CE51B8"/>
    <w:rsid w:val="00CE6ADA"/>
    <w:rsid w:val="00CE6ED8"/>
    <w:rsid w:val="00CE74CE"/>
    <w:rsid w:val="00CF3688"/>
    <w:rsid w:val="00CF6145"/>
    <w:rsid w:val="00CF65EE"/>
    <w:rsid w:val="00CF7854"/>
    <w:rsid w:val="00D064E3"/>
    <w:rsid w:val="00D07CBB"/>
    <w:rsid w:val="00D11197"/>
    <w:rsid w:val="00D11F83"/>
    <w:rsid w:val="00D134D5"/>
    <w:rsid w:val="00D15AB8"/>
    <w:rsid w:val="00D1640D"/>
    <w:rsid w:val="00D175DD"/>
    <w:rsid w:val="00D22AC5"/>
    <w:rsid w:val="00D277FF"/>
    <w:rsid w:val="00D40DEC"/>
    <w:rsid w:val="00D41C4D"/>
    <w:rsid w:val="00D47078"/>
    <w:rsid w:val="00D55048"/>
    <w:rsid w:val="00D553A8"/>
    <w:rsid w:val="00D55C79"/>
    <w:rsid w:val="00D613FB"/>
    <w:rsid w:val="00D617CF"/>
    <w:rsid w:val="00D633A9"/>
    <w:rsid w:val="00D6344D"/>
    <w:rsid w:val="00D65C6B"/>
    <w:rsid w:val="00D675A9"/>
    <w:rsid w:val="00D676A2"/>
    <w:rsid w:val="00D83190"/>
    <w:rsid w:val="00D8340B"/>
    <w:rsid w:val="00D83877"/>
    <w:rsid w:val="00D906B3"/>
    <w:rsid w:val="00D92A8C"/>
    <w:rsid w:val="00D97B0C"/>
    <w:rsid w:val="00DA201E"/>
    <w:rsid w:val="00DB1292"/>
    <w:rsid w:val="00DB1AF4"/>
    <w:rsid w:val="00DB21C7"/>
    <w:rsid w:val="00DB62EF"/>
    <w:rsid w:val="00DB762D"/>
    <w:rsid w:val="00DC5218"/>
    <w:rsid w:val="00DC704A"/>
    <w:rsid w:val="00DD2232"/>
    <w:rsid w:val="00DD6149"/>
    <w:rsid w:val="00DD618F"/>
    <w:rsid w:val="00DD6AB8"/>
    <w:rsid w:val="00DD6D87"/>
    <w:rsid w:val="00DE0793"/>
    <w:rsid w:val="00DE3FF9"/>
    <w:rsid w:val="00DF00C9"/>
    <w:rsid w:val="00DF20B3"/>
    <w:rsid w:val="00DF4BF1"/>
    <w:rsid w:val="00DF4DF2"/>
    <w:rsid w:val="00DF5365"/>
    <w:rsid w:val="00DF5FBE"/>
    <w:rsid w:val="00E01DC7"/>
    <w:rsid w:val="00E03089"/>
    <w:rsid w:val="00E052EA"/>
    <w:rsid w:val="00E063BB"/>
    <w:rsid w:val="00E07D52"/>
    <w:rsid w:val="00E137BF"/>
    <w:rsid w:val="00E177C6"/>
    <w:rsid w:val="00E246D4"/>
    <w:rsid w:val="00E2540A"/>
    <w:rsid w:val="00E26305"/>
    <w:rsid w:val="00E3018A"/>
    <w:rsid w:val="00E344FF"/>
    <w:rsid w:val="00E400D1"/>
    <w:rsid w:val="00E44861"/>
    <w:rsid w:val="00E47AE9"/>
    <w:rsid w:val="00E62707"/>
    <w:rsid w:val="00E62932"/>
    <w:rsid w:val="00E62EC5"/>
    <w:rsid w:val="00E669B0"/>
    <w:rsid w:val="00E671F5"/>
    <w:rsid w:val="00E71CF5"/>
    <w:rsid w:val="00E73A0A"/>
    <w:rsid w:val="00E76842"/>
    <w:rsid w:val="00E773FA"/>
    <w:rsid w:val="00E8057D"/>
    <w:rsid w:val="00E808EA"/>
    <w:rsid w:val="00E869FF"/>
    <w:rsid w:val="00E91318"/>
    <w:rsid w:val="00E923F0"/>
    <w:rsid w:val="00E92BA4"/>
    <w:rsid w:val="00E937F4"/>
    <w:rsid w:val="00E93BFE"/>
    <w:rsid w:val="00E965E6"/>
    <w:rsid w:val="00E970FB"/>
    <w:rsid w:val="00EA1D23"/>
    <w:rsid w:val="00EA2C00"/>
    <w:rsid w:val="00EA7CCD"/>
    <w:rsid w:val="00EC2C53"/>
    <w:rsid w:val="00EC3C2D"/>
    <w:rsid w:val="00ED0E18"/>
    <w:rsid w:val="00ED1705"/>
    <w:rsid w:val="00ED322D"/>
    <w:rsid w:val="00ED4E1D"/>
    <w:rsid w:val="00ED5222"/>
    <w:rsid w:val="00EE09FF"/>
    <w:rsid w:val="00EE2536"/>
    <w:rsid w:val="00EE2853"/>
    <w:rsid w:val="00EE4E0F"/>
    <w:rsid w:val="00EE518E"/>
    <w:rsid w:val="00EE7E5D"/>
    <w:rsid w:val="00EF124E"/>
    <w:rsid w:val="00EF13F8"/>
    <w:rsid w:val="00EF4615"/>
    <w:rsid w:val="00EF664D"/>
    <w:rsid w:val="00F01BC4"/>
    <w:rsid w:val="00F02E7C"/>
    <w:rsid w:val="00F037F8"/>
    <w:rsid w:val="00F0380D"/>
    <w:rsid w:val="00F1029D"/>
    <w:rsid w:val="00F1149B"/>
    <w:rsid w:val="00F15BF2"/>
    <w:rsid w:val="00F15ECE"/>
    <w:rsid w:val="00F15F57"/>
    <w:rsid w:val="00F20363"/>
    <w:rsid w:val="00F21370"/>
    <w:rsid w:val="00F2144D"/>
    <w:rsid w:val="00F25859"/>
    <w:rsid w:val="00F2593B"/>
    <w:rsid w:val="00F3128F"/>
    <w:rsid w:val="00F35E6E"/>
    <w:rsid w:val="00F36ACC"/>
    <w:rsid w:val="00F45645"/>
    <w:rsid w:val="00F4651D"/>
    <w:rsid w:val="00F477B5"/>
    <w:rsid w:val="00F50FC3"/>
    <w:rsid w:val="00F53FD0"/>
    <w:rsid w:val="00F544A3"/>
    <w:rsid w:val="00F55A0D"/>
    <w:rsid w:val="00F61421"/>
    <w:rsid w:val="00F617EB"/>
    <w:rsid w:val="00F619CB"/>
    <w:rsid w:val="00F6582C"/>
    <w:rsid w:val="00F716CC"/>
    <w:rsid w:val="00F72F77"/>
    <w:rsid w:val="00F77A51"/>
    <w:rsid w:val="00F95378"/>
    <w:rsid w:val="00F96263"/>
    <w:rsid w:val="00FA0937"/>
    <w:rsid w:val="00FA09C3"/>
    <w:rsid w:val="00FA25C7"/>
    <w:rsid w:val="00FA286F"/>
    <w:rsid w:val="00FA295C"/>
    <w:rsid w:val="00FA5A58"/>
    <w:rsid w:val="00FB0AF8"/>
    <w:rsid w:val="00FB13F4"/>
    <w:rsid w:val="00FB2573"/>
    <w:rsid w:val="00FB5BA5"/>
    <w:rsid w:val="00FC0A66"/>
    <w:rsid w:val="00FC155E"/>
    <w:rsid w:val="00FC1D06"/>
    <w:rsid w:val="00FC2397"/>
    <w:rsid w:val="00FC2454"/>
    <w:rsid w:val="00FC7926"/>
    <w:rsid w:val="00FD3466"/>
    <w:rsid w:val="00FD7928"/>
    <w:rsid w:val="00FE5AFD"/>
    <w:rsid w:val="00FE69B2"/>
    <w:rsid w:val="00FE71B3"/>
    <w:rsid w:val="00FF00D1"/>
    <w:rsid w:val="00FF0BD5"/>
    <w:rsid w:val="00FF680C"/>
    <w:rsid w:val="00FF756D"/>
    <w:rsid w:val="00FF7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EBCA2"/>
  <w15:docId w15:val="{52D5D7BA-95BE-4D74-BC53-B5B97141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677"/>
  </w:style>
  <w:style w:type="paragraph" w:styleId="Heading1">
    <w:name w:val="heading 1"/>
    <w:basedOn w:val="Normal1"/>
    <w:next w:val="Normal1"/>
    <w:rsid w:val="00D613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D613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D613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D613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D613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D613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613FB"/>
  </w:style>
  <w:style w:type="paragraph" w:styleId="Title">
    <w:name w:val="Title"/>
    <w:basedOn w:val="Normal1"/>
    <w:next w:val="Normal1"/>
    <w:rsid w:val="00D613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D613FB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1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F4"/>
    <w:rPr>
      <w:rFonts w:ascii="Tahoma" w:hAnsi="Tahoma" w:cs="Tahoma"/>
      <w:sz w:val="16"/>
      <w:szCs w:val="16"/>
    </w:rPr>
  </w:style>
  <w:style w:type="paragraph" w:customStyle="1" w:styleId="Normal2">
    <w:name w:val="Normal2"/>
    <w:rsid w:val="006D2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E7B25-53AB-4F1F-B31D-AA1FEAD9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10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chandu</dc:creator>
  <cp:lastModifiedBy>T. TEJA</cp:lastModifiedBy>
  <cp:revision>84</cp:revision>
  <dcterms:created xsi:type="dcterms:W3CDTF">2023-09-22T17:24:00Z</dcterms:created>
  <dcterms:modified xsi:type="dcterms:W3CDTF">2023-09-29T14:43:00Z</dcterms:modified>
</cp:coreProperties>
</file>