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2889" w14:textId="77777777" w:rsidR="00F62764" w:rsidRDefault="00F62764">
      <w:pPr>
        <w:rPr>
          <w:sz w:val="72"/>
          <w:szCs w:val="72"/>
          <w:lang w:val="en-US"/>
        </w:rPr>
      </w:pPr>
      <w:r>
        <w:rPr>
          <w:sz w:val="72"/>
          <w:szCs w:val="72"/>
          <w:lang w:val="en-US"/>
        </w:rPr>
        <w:t>DATA MODELING IN CASSANDRA:</w:t>
      </w:r>
    </w:p>
    <w:p w14:paraId="3F5657D3" w14:textId="3598C1A7" w:rsidR="00F62764" w:rsidRDefault="00F62764">
      <w:pPr>
        <w:rPr>
          <w:sz w:val="40"/>
          <w:szCs w:val="40"/>
          <w:lang w:val="en-US"/>
        </w:rPr>
      </w:pPr>
      <w:r w:rsidRPr="00F62764">
        <w:rPr>
          <w:sz w:val="40"/>
          <w:szCs w:val="40"/>
          <w:lang w:val="en-US"/>
        </w:rPr>
        <w:t>Data modeling is the process of identifying entities and their relationships. In relational databases, data is placed in normalized tables with foreign keys used to reference related data in other tables. Queries that the application will make are driven by the structure of the tables and related data are queried as table joins.</w:t>
      </w:r>
    </w:p>
    <w:p w14:paraId="05AEB3F5" w14:textId="0C903F87" w:rsidR="0065324F" w:rsidRPr="0065324F" w:rsidRDefault="0065324F">
      <w:pPr>
        <w:rPr>
          <w:b/>
          <w:bCs/>
          <w:sz w:val="40"/>
          <w:szCs w:val="40"/>
          <w:lang w:val="en-US"/>
        </w:rPr>
      </w:pPr>
      <w:r w:rsidRPr="0065324F">
        <w:rPr>
          <w:b/>
          <w:bCs/>
          <w:sz w:val="40"/>
          <w:szCs w:val="40"/>
          <w:lang w:val="en-US"/>
        </w:rPr>
        <w:t>CONCEPTUAL DATA MODELING IN CASSANDRA :</w:t>
      </w:r>
    </w:p>
    <w:p w14:paraId="1D7C387E" w14:textId="2E1DE8D3" w:rsidR="00262A73" w:rsidRDefault="00F62764">
      <w:pPr>
        <w:rPr>
          <w:sz w:val="40"/>
          <w:szCs w:val="40"/>
          <w:lang w:val="en-US"/>
        </w:rPr>
      </w:pPr>
      <w:r>
        <w:rPr>
          <w:sz w:val="40"/>
          <w:szCs w:val="40"/>
          <w:lang w:val="en-US"/>
        </w:rPr>
        <w:t xml:space="preserve">Let us create a domain model which can be understand easily in the relational data base world and we can trace the mapping , from the relational to distributed </w:t>
      </w:r>
      <w:proofErr w:type="spellStart"/>
      <w:r>
        <w:rPr>
          <w:sz w:val="40"/>
          <w:szCs w:val="40"/>
          <w:lang w:val="en-US"/>
        </w:rPr>
        <w:t>hashtable</w:t>
      </w:r>
      <w:proofErr w:type="spellEnd"/>
      <w:r>
        <w:rPr>
          <w:sz w:val="40"/>
          <w:szCs w:val="40"/>
          <w:lang w:val="en-US"/>
        </w:rPr>
        <w:t xml:space="preserve"> in Cassandra .</w:t>
      </w:r>
    </w:p>
    <w:p w14:paraId="75D1D3D5" w14:textId="78E57D99" w:rsidR="00F62764" w:rsidRDefault="00F62764">
      <w:pPr>
        <w:rPr>
          <w:sz w:val="40"/>
          <w:szCs w:val="40"/>
          <w:lang w:val="en-US"/>
        </w:rPr>
      </w:pPr>
      <w:r>
        <w:rPr>
          <w:noProof/>
          <w:sz w:val="40"/>
          <w:szCs w:val="40"/>
          <w:lang w:val="en-US"/>
        </w:rPr>
        <w:drawing>
          <wp:inline distT="0" distB="0" distL="0" distR="0" wp14:anchorId="17106134" wp14:editId="342C1694">
            <wp:extent cx="5708650" cy="3065584"/>
            <wp:effectExtent l="0" t="0" r="6350" b="1905"/>
            <wp:docPr id="1417356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56752" name="Picture 1417356752"/>
                    <pic:cNvPicPr/>
                  </pic:nvPicPr>
                  <pic:blipFill>
                    <a:blip r:embed="rId5">
                      <a:extLst>
                        <a:ext uri="{28A0092B-C50C-407E-A947-70E740481C1C}">
                          <a14:useLocalDpi xmlns:a14="http://schemas.microsoft.com/office/drawing/2010/main" val="0"/>
                        </a:ext>
                      </a:extLst>
                    </a:blip>
                    <a:stretch>
                      <a:fillRect/>
                    </a:stretch>
                  </pic:blipFill>
                  <pic:spPr>
                    <a:xfrm>
                      <a:off x="0" y="0"/>
                      <a:ext cx="5749000" cy="3087252"/>
                    </a:xfrm>
                    <a:prstGeom prst="rect">
                      <a:avLst/>
                    </a:prstGeom>
                  </pic:spPr>
                </pic:pic>
              </a:graphicData>
            </a:graphic>
          </wp:inline>
        </w:drawing>
      </w:r>
    </w:p>
    <w:p w14:paraId="15C7584D" w14:textId="10C546CE" w:rsidR="00F62764" w:rsidRDefault="00F62764">
      <w:pPr>
        <w:rPr>
          <w:sz w:val="40"/>
          <w:szCs w:val="40"/>
          <w:lang w:val="en-US"/>
        </w:rPr>
      </w:pPr>
      <w:r w:rsidRPr="00F62764">
        <w:rPr>
          <w:sz w:val="40"/>
          <w:szCs w:val="40"/>
          <w:lang w:val="en-US"/>
        </w:rPr>
        <w:lastRenderedPageBreak/>
        <w:t>This is an example of an ER diagram for a basic employee management system's conceptual data model. This organization has numerous departments, each with a large number of personnel. Workers can only work on one project at a time and are assigned to several projects; some workers may not have been assigned to any projects at all. Every employee has a position, or a job role; roles can be shared by multiple employees. There might also be open positions. To access the company's shared network, each employee has a login, however their user capabilities vary.</w:t>
      </w:r>
    </w:p>
    <w:p w14:paraId="3F3FA96E" w14:textId="3A958CE3" w:rsidR="0065324F" w:rsidRDefault="0065324F">
      <w:pPr>
        <w:rPr>
          <w:sz w:val="40"/>
          <w:szCs w:val="40"/>
          <w:lang w:val="en-US"/>
        </w:rPr>
      </w:pPr>
      <w:r w:rsidRPr="0065324F">
        <w:rPr>
          <w:sz w:val="40"/>
          <w:szCs w:val="40"/>
          <w:lang w:val="en-US"/>
        </w:rPr>
        <w:t>In order to fulfill these business needs, I created the conceptual data model that is displayed above. Employee, Department, Project, Role, and Login are the five entities that it has, and they all correspond to the actual entity data found in the physical database. The business scenario depicted is supported by the following four relationships:</w:t>
      </w:r>
    </w:p>
    <w:p w14:paraId="6C6404E3" w14:textId="77777777" w:rsidR="0065324F" w:rsidRPr="0065324F" w:rsidRDefault="0065324F" w:rsidP="0065324F">
      <w:pPr>
        <w:rPr>
          <w:sz w:val="40"/>
          <w:szCs w:val="40"/>
          <w:lang w:val="en-US"/>
        </w:rPr>
      </w:pPr>
      <w:proofErr w:type="spellStart"/>
      <w:r w:rsidRPr="0065324F">
        <w:rPr>
          <w:b/>
          <w:bCs/>
          <w:sz w:val="40"/>
          <w:szCs w:val="40"/>
          <w:lang w:val="en-US"/>
        </w:rPr>
        <w:t>Department_Employee</w:t>
      </w:r>
      <w:proofErr w:type="spellEnd"/>
      <w:r w:rsidRPr="0065324F">
        <w:rPr>
          <w:b/>
          <w:bCs/>
          <w:sz w:val="40"/>
          <w:szCs w:val="40"/>
          <w:lang w:val="en-US"/>
        </w:rPr>
        <w:t>:</w:t>
      </w:r>
      <w:r w:rsidRPr="0065324F">
        <w:rPr>
          <w:sz w:val="40"/>
          <w:szCs w:val="40"/>
          <w:lang w:val="en-US"/>
        </w:rPr>
        <w:t xml:space="preserve"> A one-mandatory-to-many-mandatory relationship.</w:t>
      </w:r>
    </w:p>
    <w:p w14:paraId="541C5A78" w14:textId="77777777" w:rsidR="0065324F" w:rsidRPr="0065324F" w:rsidRDefault="0065324F" w:rsidP="0065324F">
      <w:pPr>
        <w:rPr>
          <w:sz w:val="40"/>
          <w:szCs w:val="40"/>
          <w:lang w:val="en-US"/>
        </w:rPr>
      </w:pPr>
      <w:proofErr w:type="spellStart"/>
      <w:r w:rsidRPr="0065324F">
        <w:rPr>
          <w:b/>
          <w:bCs/>
          <w:sz w:val="40"/>
          <w:szCs w:val="40"/>
          <w:lang w:val="en-US"/>
        </w:rPr>
        <w:t>Project_Employee</w:t>
      </w:r>
      <w:proofErr w:type="spellEnd"/>
      <w:r w:rsidRPr="0065324F">
        <w:rPr>
          <w:b/>
          <w:bCs/>
          <w:sz w:val="40"/>
          <w:szCs w:val="40"/>
          <w:lang w:val="en-US"/>
        </w:rPr>
        <w:t>:</w:t>
      </w:r>
      <w:r w:rsidRPr="0065324F">
        <w:rPr>
          <w:sz w:val="40"/>
          <w:szCs w:val="40"/>
          <w:lang w:val="en-US"/>
        </w:rPr>
        <w:t xml:space="preserve"> A one-optional-to-many-mandatory relationship.</w:t>
      </w:r>
    </w:p>
    <w:p w14:paraId="5EC79DE9" w14:textId="77777777" w:rsidR="0065324F" w:rsidRPr="0065324F" w:rsidRDefault="0065324F" w:rsidP="0065324F">
      <w:pPr>
        <w:rPr>
          <w:sz w:val="40"/>
          <w:szCs w:val="40"/>
          <w:lang w:val="en-US"/>
        </w:rPr>
      </w:pPr>
      <w:proofErr w:type="spellStart"/>
      <w:r w:rsidRPr="0065324F">
        <w:rPr>
          <w:b/>
          <w:bCs/>
          <w:sz w:val="40"/>
          <w:szCs w:val="40"/>
          <w:lang w:val="en-US"/>
        </w:rPr>
        <w:t>Role_Employee</w:t>
      </w:r>
      <w:proofErr w:type="spellEnd"/>
      <w:r w:rsidRPr="0065324F">
        <w:rPr>
          <w:b/>
          <w:bCs/>
          <w:sz w:val="40"/>
          <w:szCs w:val="40"/>
          <w:lang w:val="en-US"/>
        </w:rPr>
        <w:t>:</w:t>
      </w:r>
      <w:r w:rsidRPr="0065324F">
        <w:rPr>
          <w:sz w:val="40"/>
          <w:szCs w:val="40"/>
          <w:lang w:val="en-US"/>
        </w:rPr>
        <w:t xml:space="preserve"> A one-mandatory-to-many-optional relationship.</w:t>
      </w:r>
    </w:p>
    <w:p w14:paraId="49E5EA83" w14:textId="2B01D833" w:rsidR="0065324F" w:rsidRDefault="0065324F" w:rsidP="0065324F">
      <w:pPr>
        <w:rPr>
          <w:sz w:val="40"/>
          <w:szCs w:val="40"/>
          <w:lang w:val="en-US"/>
        </w:rPr>
      </w:pPr>
      <w:proofErr w:type="spellStart"/>
      <w:r w:rsidRPr="0065324F">
        <w:rPr>
          <w:b/>
          <w:bCs/>
          <w:sz w:val="40"/>
          <w:szCs w:val="40"/>
          <w:lang w:val="en-US"/>
        </w:rPr>
        <w:lastRenderedPageBreak/>
        <w:t>Employee_Login</w:t>
      </w:r>
      <w:proofErr w:type="spellEnd"/>
      <w:r w:rsidRPr="0065324F">
        <w:rPr>
          <w:b/>
          <w:bCs/>
          <w:sz w:val="40"/>
          <w:szCs w:val="40"/>
          <w:lang w:val="en-US"/>
        </w:rPr>
        <w:t>:</w:t>
      </w:r>
      <w:r w:rsidRPr="0065324F">
        <w:rPr>
          <w:sz w:val="40"/>
          <w:szCs w:val="40"/>
          <w:lang w:val="en-US"/>
        </w:rPr>
        <w:t xml:space="preserve"> A one-mandatory-to-one-mandatory relationship.</w:t>
      </w:r>
    </w:p>
    <w:p w14:paraId="3147BCD2" w14:textId="2A7B38D6" w:rsidR="0065324F" w:rsidRDefault="0065324F" w:rsidP="0065324F">
      <w:pPr>
        <w:rPr>
          <w:sz w:val="40"/>
          <w:szCs w:val="40"/>
          <w:lang w:val="en-US"/>
        </w:rPr>
      </w:pPr>
      <w:r>
        <w:rPr>
          <w:noProof/>
        </w:rPr>
        <w:drawing>
          <wp:inline distT="0" distB="0" distL="0" distR="0" wp14:anchorId="7E0291A3" wp14:editId="3403603F">
            <wp:extent cx="5731510" cy="4345305"/>
            <wp:effectExtent l="0" t="0" r="0" b="0"/>
            <wp:docPr id="1809352643" name="Picture 2" descr="ER Diagram for Employee Management System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Diagram for Employee Management System - javat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345305"/>
                    </a:xfrm>
                    <a:prstGeom prst="rect">
                      <a:avLst/>
                    </a:prstGeom>
                    <a:noFill/>
                    <a:ln>
                      <a:noFill/>
                    </a:ln>
                  </pic:spPr>
                </pic:pic>
              </a:graphicData>
            </a:graphic>
          </wp:inline>
        </w:drawing>
      </w:r>
    </w:p>
    <w:p w14:paraId="3300D30F" w14:textId="6337DBBF" w:rsidR="0065324F" w:rsidRPr="0065324F" w:rsidRDefault="0065324F" w:rsidP="0065324F">
      <w:pPr>
        <w:rPr>
          <w:b/>
          <w:bCs/>
          <w:sz w:val="40"/>
          <w:szCs w:val="40"/>
          <w:lang w:val="en-US"/>
        </w:rPr>
      </w:pPr>
      <w:r w:rsidRPr="0065324F">
        <w:rPr>
          <w:b/>
          <w:bCs/>
          <w:sz w:val="40"/>
          <w:szCs w:val="40"/>
          <w:lang w:val="en-US"/>
        </w:rPr>
        <w:t>DEFINING APPLICATION QUERIES :</w:t>
      </w:r>
    </w:p>
    <w:p w14:paraId="2F0A2CAB" w14:textId="0DABC046" w:rsidR="0065324F" w:rsidRDefault="0065324F" w:rsidP="0065324F">
      <w:pPr>
        <w:pStyle w:val="ListParagraph"/>
        <w:numPr>
          <w:ilvl w:val="0"/>
          <w:numId w:val="1"/>
        </w:numPr>
        <w:rPr>
          <w:sz w:val="40"/>
          <w:szCs w:val="40"/>
          <w:lang w:val="en-US"/>
        </w:rPr>
      </w:pPr>
      <w:r>
        <w:rPr>
          <w:sz w:val="40"/>
          <w:szCs w:val="40"/>
          <w:lang w:val="en-US"/>
        </w:rPr>
        <w:t xml:space="preserve">Find the basic required employee details </w:t>
      </w:r>
    </w:p>
    <w:p w14:paraId="31CF0D4A" w14:textId="77777777" w:rsidR="0065324F" w:rsidRDefault="0065324F" w:rsidP="0065324F">
      <w:pPr>
        <w:pStyle w:val="ListParagraph"/>
        <w:numPr>
          <w:ilvl w:val="0"/>
          <w:numId w:val="1"/>
        </w:numPr>
        <w:rPr>
          <w:sz w:val="40"/>
          <w:szCs w:val="40"/>
          <w:lang w:val="en-US"/>
        </w:rPr>
      </w:pPr>
      <w:r>
        <w:rPr>
          <w:sz w:val="40"/>
          <w:szCs w:val="40"/>
          <w:lang w:val="en-US"/>
        </w:rPr>
        <w:t>Finding the job dept of employee</w:t>
      </w:r>
    </w:p>
    <w:p w14:paraId="2C054993" w14:textId="545290CA" w:rsidR="0065324F" w:rsidRDefault="0065324F" w:rsidP="0065324F">
      <w:pPr>
        <w:pStyle w:val="ListParagraph"/>
        <w:numPr>
          <w:ilvl w:val="0"/>
          <w:numId w:val="1"/>
        </w:numPr>
        <w:rPr>
          <w:sz w:val="40"/>
          <w:szCs w:val="40"/>
          <w:lang w:val="en-US"/>
        </w:rPr>
      </w:pPr>
      <w:r>
        <w:rPr>
          <w:sz w:val="40"/>
          <w:szCs w:val="40"/>
          <w:lang w:val="en-US"/>
        </w:rPr>
        <w:t xml:space="preserve">Finding the qualifications of employee  </w:t>
      </w:r>
    </w:p>
    <w:p w14:paraId="2D620D28" w14:textId="31183F64" w:rsidR="0065324F" w:rsidRDefault="0065324F" w:rsidP="0065324F">
      <w:pPr>
        <w:pStyle w:val="ListParagraph"/>
        <w:numPr>
          <w:ilvl w:val="0"/>
          <w:numId w:val="1"/>
        </w:numPr>
        <w:rPr>
          <w:sz w:val="40"/>
          <w:szCs w:val="40"/>
          <w:lang w:val="en-US"/>
        </w:rPr>
      </w:pPr>
      <w:r>
        <w:rPr>
          <w:sz w:val="40"/>
          <w:szCs w:val="40"/>
          <w:lang w:val="en-US"/>
        </w:rPr>
        <w:t xml:space="preserve">Finding the salary of employee </w:t>
      </w:r>
    </w:p>
    <w:p w14:paraId="08BD0117" w14:textId="32D3B0D6" w:rsidR="0065324F" w:rsidRDefault="0065324F" w:rsidP="0065324F">
      <w:pPr>
        <w:pStyle w:val="ListParagraph"/>
        <w:numPr>
          <w:ilvl w:val="0"/>
          <w:numId w:val="1"/>
        </w:numPr>
        <w:rPr>
          <w:sz w:val="40"/>
          <w:szCs w:val="40"/>
          <w:lang w:val="en-US"/>
        </w:rPr>
      </w:pPr>
      <w:r>
        <w:rPr>
          <w:sz w:val="40"/>
          <w:szCs w:val="40"/>
          <w:lang w:val="en-US"/>
        </w:rPr>
        <w:t xml:space="preserve">Finding the leaves taken by employee </w:t>
      </w:r>
    </w:p>
    <w:p w14:paraId="220C47E3" w14:textId="77777777" w:rsidR="0065324F" w:rsidRPr="0065324F" w:rsidRDefault="0065324F" w:rsidP="0065324F">
      <w:pPr>
        <w:pStyle w:val="ListParagraph"/>
        <w:rPr>
          <w:sz w:val="40"/>
          <w:szCs w:val="40"/>
          <w:lang w:val="en-US"/>
        </w:rPr>
      </w:pPr>
    </w:p>
    <w:p w14:paraId="100D78B8" w14:textId="294F555F" w:rsidR="0065324F" w:rsidRDefault="0065324F" w:rsidP="0065324F">
      <w:pPr>
        <w:rPr>
          <w:sz w:val="40"/>
          <w:szCs w:val="40"/>
          <w:lang w:val="en-US"/>
        </w:rPr>
      </w:pPr>
      <w:r w:rsidRPr="0065324F">
        <w:rPr>
          <w:sz w:val="40"/>
          <w:szCs w:val="40"/>
          <w:lang w:val="en-US"/>
        </w:rPr>
        <w:t xml:space="preserve">All of the queries are shown in the context of the workflow of the application in the figure below. Each box on the diagram represents a step in the application </w:t>
      </w:r>
      <w:r w:rsidRPr="0065324F">
        <w:rPr>
          <w:sz w:val="40"/>
          <w:szCs w:val="40"/>
          <w:lang w:val="en-US"/>
        </w:rPr>
        <w:lastRenderedPageBreak/>
        <w:t>workflow, with arrows indicating the flows between steps and the associated query. If you’ve modeled the application well, each step of the workflow accomplishes a task that “unlocks” subsequent steps.</w:t>
      </w:r>
    </w:p>
    <w:p w14:paraId="62BC2656" w14:textId="438D4B00" w:rsidR="0065324F" w:rsidRDefault="009D1ED8" w:rsidP="0065324F">
      <w:pPr>
        <w:rPr>
          <w:b/>
          <w:bCs/>
          <w:sz w:val="40"/>
          <w:szCs w:val="40"/>
          <w:lang w:val="en-US"/>
        </w:rPr>
      </w:pPr>
      <w:r w:rsidRPr="009D1ED8">
        <w:rPr>
          <w:b/>
          <w:bCs/>
          <w:sz w:val="40"/>
          <w:szCs w:val="40"/>
          <w:lang w:val="en-US"/>
        </w:rPr>
        <w:t>Cassandra Data Model Components</w:t>
      </w:r>
      <w:r w:rsidRPr="009D1ED8">
        <w:rPr>
          <w:b/>
          <w:bCs/>
          <w:sz w:val="40"/>
          <w:szCs w:val="40"/>
          <w:lang w:val="en-US"/>
        </w:rPr>
        <w:t>:</w:t>
      </w:r>
    </w:p>
    <w:p w14:paraId="47DAD843" w14:textId="77777777" w:rsidR="009D1ED8" w:rsidRPr="009D1ED8" w:rsidRDefault="009D1ED8" w:rsidP="009D1ED8">
      <w:pPr>
        <w:rPr>
          <w:sz w:val="40"/>
          <w:szCs w:val="40"/>
          <w:lang w:val="en-US"/>
        </w:rPr>
      </w:pPr>
      <w:r w:rsidRPr="009D1ED8">
        <w:rPr>
          <w:sz w:val="40"/>
          <w:szCs w:val="40"/>
          <w:lang w:val="en-US"/>
        </w:rPr>
        <w:t xml:space="preserve">Cassandra data model provides a mechanism for data storage. The components of Cassandra data model are </w:t>
      </w:r>
      <w:proofErr w:type="spellStart"/>
      <w:r w:rsidRPr="009D1ED8">
        <w:rPr>
          <w:sz w:val="40"/>
          <w:szCs w:val="40"/>
          <w:lang w:val="en-US"/>
        </w:rPr>
        <w:t>keyspaces</w:t>
      </w:r>
      <w:proofErr w:type="spellEnd"/>
      <w:r w:rsidRPr="009D1ED8">
        <w:rPr>
          <w:sz w:val="40"/>
          <w:szCs w:val="40"/>
          <w:lang w:val="en-US"/>
        </w:rPr>
        <w:t>, tables, and columns.</w:t>
      </w:r>
    </w:p>
    <w:p w14:paraId="7CFB1D35" w14:textId="77777777" w:rsidR="009D1ED8" w:rsidRPr="009D1ED8" w:rsidRDefault="009D1ED8" w:rsidP="009D1ED8">
      <w:pPr>
        <w:rPr>
          <w:b/>
          <w:bCs/>
          <w:sz w:val="40"/>
          <w:szCs w:val="40"/>
          <w:lang w:val="en-US"/>
        </w:rPr>
      </w:pPr>
      <w:proofErr w:type="spellStart"/>
      <w:r w:rsidRPr="009D1ED8">
        <w:rPr>
          <w:b/>
          <w:bCs/>
          <w:sz w:val="40"/>
          <w:szCs w:val="40"/>
          <w:lang w:val="en-US"/>
        </w:rPr>
        <w:t>Keyspaces</w:t>
      </w:r>
      <w:proofErr w:type="spellEnd"/>
    </w:p>
    <w:p w14:paraId="489C6E9E" w14:textId="77777777" w:rsidR="009D1ED8" w:rsidRDefault="009D1ED8" w:rsidP="009D1ED8">
      <w:pPr>
        <w:rPr>
          <w:sz w:val="40"/>
          <w:szCs w:val="40"/>
          <w:lang w:val="en-US"/>
        </w:rPr>
      </w:pPr>
      <w:r w:rsidRPr="009D1ED8">
        <w:rPr>
          <w:sz w:val="40"/>
          <w:szCs w:val="40"/>
          <w:lang w:val="en-US"/>
        </w:rPr>
        <w:t xml:space="preserve">Cassandra data model consists of </w:t>
      </w:r>
      <w:proofErr w:type="spellStart"/>
      <w:r w:rsidRPr="009D1ED8">
        <w:rPr>
          <w:sz w:val="40"/>
          <w:szCs w:val="40"/>
          <w:lang w:val="en-US"/>
        </w:rPr>
        <w:t>keyspaces</w:t>
      </w:r>
      <w:proofErr w:type="spellEnd"/>
      <w:r w:rsidRPr="009D1ED8">
        <w:rPr>
          <w:sz w:val="40"/>
          <w:szCs w:val="40"/>
          <w:lang w:val="en-US"/>
        </w:rPr>
        <w:t xml:space="preserve"> at the highest level. </w:t>
      </w:r>
      <w:proofErr w:type="spellStart"/>
      <w:r w:rsidRPr="009D1ED8">
        <w:rPr>
          <w:sz w:val="40"/>
          <w:szCs w:val="40"/>
          <w:lang w:val="en-US"/>
        </w:rPr>
        <w:t>Keyspaces</w:t>
      </w:r>
      <w:proofErr w:type="spellEnd"/>
      <w:r w:rsidRPr="009D1ED8">
        <w:rPr>
          <w:sz w:val="40"/>
          <w:szCs w:val="40"/>
          <w:lang w:val="en-US"/>
        </w:rPr>
        <w:t xml:space="preserve"> are the containers of data, similar to the schema or database in a relational database. Typically, </w:t>
      </w:r>
      <w:proofErr w:type="spellStart"/>
      <w:r w:rsidRPr="009D1ED8">
        <w:rPr>
          <w:sz w:val="40"/>
          <w:szCs w:val="40"/>
          <w:lang w:val="en-US"/>
        </w:rPr>
        <w:t>keyspaces</w:t>
      </w:r>
      <w:proofErr w:type="spellEnd"/>
      <w:r w:rsidRPr="009D1ED8">
        <w:rPr>
          <w:sz w:val="40"/>
          <w:szCs w:val="40"/>
          <w:lang w:val="en-US"/>
        </w:rPr>
        <w:t xml:space="preserve"> contain many tables.</w:t>
      </w:r>
    </w:p>
    <w:p w14:paraId="4A20E47B" w14:textId="77777777" w:rsidR="009D1ED8" w:rsidRPr="009D1ED8" w:rsidRDefault="009D1ED8" w:rsidP="009D1ED8">
      <w:pPr>
        <w:rPr>
          <w:sz w:val="40"/>
          <w:szCs w:val="40"/>
          <w:lang w:val="en-US"/>
        </w:rPr>
      </w:pPr>
      <w:r w:rsidRPr="009D1ED8">
        <w:rPr>
          <w:sz w:val="40"/>
          <w:szCs w:val="40"/>
          <w:lang w:val="en-US"/>
        </w:rPr>
        <w:t xml:space="preserve">Since there is no default </w:t>
      </w:r>
      <w:proofErr w:type="spellStart"/>
      <w:r w:rsidRPr="009D1ED8">
        <w:rPr>
          <w:sz w:val="40"/>
          <w:szCs w:val="40"/>
          <w:lang w:val="en-US"/>
        </w:rPr>
        <w:t>keyspace</w:t>
      </w:r>
      <w:proofErr w:type="spellEnd"/>
      <w:r w:rsidRPr="009D1ED8">
        <w:rPr>
          <w:sz w:val="40"/>
          <w:szCs w:val="40"/>
          <w:lang w:val="en-US"/>
        </w:rPr>
        <w:t>, one must establish one before creating tables.</w:t>
      </w:r>
    </w:p>
    <w:p w14:paraId="6AEA2AE8" w14:textId="77777777" w:rsidR="009D1ED8" w:rsidRPr="009D1ED8" w:rsidRDefault="009D1ED8" w:rsidP="009D1ED8">
      <w:pPr>
        <w:rPr>
          <w:sz w:val="40"/>
          <w:szCs w:val="40"/>
          <w:lang w:val="en-US"/>
        </w:rPr>
      </w:pPr>
      <w:r w:rsidRPr="009D1ED8">
        <w:rPr>
          <w:sz w:val="40"/>
          <w:szCs w:val="40"/>
          <w:lang w:val="en-US"/>
        </w:rPr>
        <w:t xml:space="preserve">A table is just a part of one </w:t>
      </w:r>
      <w:proofErr w:type="spellStart"/>
      <w:r w:rsidRPr="009D1ED8">
        <w:rPr>
          <w:sz w:val="40"/>
          <w:szCs w:val="40"/>
          <w:lang w:val="en-US"/>
        </w:rPr>
        <w:t>keyspace</w:t>
      </w:r>
      <w:proofErr w:type="spellEnd"/>
      <w:r w:rsidRPr="009D1ED8">
        <w:rPr>
          <w:sz w:val="40"/>
          <w:szCs w:val="40"/>
          <w:lang w:val="en-US"/>
        </w:rPr>
        <w:t xml:space="preserve">, and a </w:t>
      </w:r>
      <w:proofErr w:type="spellStart"/>
      <w:r w:rsidRPr="009D1ED8">
        <w:rPr>
          <w:sz w:val="40"/>
          <w:szCs w:val="40"/>
          <w:lang w:val="en-US"/>
        </w:rPr>
        <w:t>keyspace</w:t>
      </w:r>
      <w:proofErr w:type="spellEnd"/>
      <w:r w:rsidRPr="009D1ED8">
        <w:rPr>
          <w:sz w:val="40"/>
          <w:szCs w:val="40"/>
          <w:lang w:val="en-US"/>
        </w:rPr>
        <w:t xml:space="preserve"> can contain any number of tables. This illustrates a link between one and many.</w:t>
      </w:r>
    </w:p>
    <w:p w14:paraId="347CF986" w14:textId="77777777" w:rsidR="009D1ED8" w:rsidRPr="009D1ED8" w:rsidRDefault="009D1ED8" w:rsidP="009D1ED8">
      <w:pPr>
        <w:rPr>
          <w:sz w:val="40"/>
          <w:szCs w:val="40"/>
          <w:lang w:val="en-US"/>
        </w:rPr>
      </w:pPr>
      <w:proofErr w:type="spellStart"/>
      <w:r w:rsidRPr="009D1ED8">
        <w:rPr>
          <w:sz w:val="40"/>
          <w:szCs w:val="40"/>
          <w:lang w:val="en-US"/>
        </w:rPr>
        <w:t>Keyspace</w:t>
      </w:r>
      <w:proofErr w:type="spellEnd"/>
      <w:r w:rsidRPr="009D1ED8">
        <w:rPr>
          <w:sz w:val="40"/>
          <w:szCs w:val="40"/>
          <w:lang w:val="en-US"/>
        </w:rPr>
        <w:t xml:space="preserve"> specifications govern replication. Replication of three, for instance, indicates that there will be three copies of each data row in the </w:t>
      </w:r>
      <w:proofErr w:type="spellStart"/>
      <w:r w:rsidRPr="009D1ED8">
        <w:rPr>
          <w:sz w:val="40"/>
          <w:szCs w:val="40"/>
          <w:lang w:val="en-US"/>
        </w:rPr>
        <w:t>keyspace</w:t>
      </w:r>
      <w:proofErr w:type="spellEnd"/>
      <w:r w:rsidRPr="009D1ED8">
        <w:rPr>
          <w:sz w:val="40"/>
          <w:szCs w:val="40"/>
          <w:lang w:val="en-US"/>
        </w:rPr>
        <w:t>.</w:t>
      </w:r>
    </w:p>
    <w:p w14:paraId="397D4B3E" w14:textId="77777777" w:rsidR="009D1ED8" w:rsidRPr="009D1ED8" w:rsidRDefault="009D1ED8" w:rsidP="009D1ED8">
      <w:pPr>
        <w:rPr>
          <w:sz w:val="40"/>
          <w:szCs w:val="40"/>
          <w:lang w:val="en-US"/>
        </w:rPr>
      </w:pPr>
    </w:p>
    <w:p w14:paraId="17395567" w14:textId="16BC60E5" w:rsidR="009D1ED8" w:rsidRDefault="009D1ED8" w:rsidP="009D1ED8">
      <w:pPr>
        <w:rPr>
          <w:sz w:val="40"/>
          <w:szCs w:val="40"/>
          <w:lang w:val="en-US"/>
        </w:rPr>
      </w:pPr>
      <w:r w:rsidRPr="009D1ED8">
        <w:rPr>
          <w:sz w:val="40"/>
          <w:szCs w:val="40"/>
          <w:lang w:val="en-US"/>
        </w:rPr>
        <w:lastRenderedPageBreak/>
        <w:t xml:space="preserve">Additionally, when creating </w:t>
      </w:r>
      <w:proofErr w:type="spellStart"/>
      <w:r w:rsidRPr="009D1ED8">
        <w:rPr>
          <w:sz w:val="40"/>
          <w:szCs w:val="40"/>
          <w:lang w:val="en-US"/>
        </w:rPr>
        <w:t>keyspace</w:t>
      </w:r>
      <w:proofErr w:type="spellEnd"/>
      <w:r w:rsidRPr="009D1ED8">
        <w:rPr>
          <w:sz w:val="40"/>
          <w:szCs w:val="40"/>
          <w:lang w:val="en-US"/>
        </w:rPr>
        <w:t>, you must specify the replication factor. Later on, though, the replication factor can be changed.</w:t>
      </w:r>
    </w:p>
    <w:p w14:paraId="001DF3E5" w14:textId="77504A32" w:rsidR="009D1ED8" w:rsidRPr="009D1ED8" w:rsidRDefault="009D1ED8" w:rsidP="009D1ED8">
      <w:pPr>
        <w:rPr>
          <w:sz w:val="40"/>
          <w:szCs w:val="40"/>
          <w:lang w:val="en-US"/>
        </w:rPr>
      </w:pPr>
      <w:r>
        <w:rPr>
          <w:noProof/>
          <w:sz w:val="40"/>
          <w:szCs w:val="40"/>
          <w:lang w:val="en-US"/>
        </w:rPr>
        <w:drawing>
          <wp:inline distT="0" distB="0" distL="0" distR="0" wp14:anchorId="5E3B5BED" wp14:editId="58B95914">
            <wp:extent cx="5731510" cy="1525270"/>
            <wp:effectExtent l="0" t="0" r="2540" b="0"/>
            <wp:docPr id="1529436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36933" name="Picture 1529436933"/>
                    <pic:cNvPicPr/>
                  </pic:nvPicPr>
                  <pic:blipFill>
                    <a:blip r:embed="rId7">
                      <a:extLst>
                        <a:ext uri="{28A0092B-C50C-407E-A947-70E740481C1C}">
                          <a14:useLocalDpi xmlns:a14="http://schemas.microsoft.com/office/drawing/2010/main" val="0"/>
                        </a:ext>
                      </a:extLst>
                    </a:blip>
                    <a:stretch>
                      <a:fillRect/>
                    </a:stretch>
                  </pic:blipFill>
                  <pic:spPr>
                    <a:xfrm>
                      <a:off x="0" y="0"/>
                      <a:ext cx="5731510" cy="1525270"/>
                    </a:xfrm>
                    <a:prstGeom prst="rect">
                      <a:avLst/>
                    </a:prstGeom>
                  </pic:spPr>
                </pic:pic>
              </a:graphicData>
            </a:graphic>
          </wp:inline>
        </w:drawing>
      </w:r>
    </w:p>
    <w:p w14:paraId="75F198E1" w14:textId="77777777" w:rsidR="009D1ED8" w:rsidRPr="009D1ED8" w:rsidRDefault="009D1ED8" w:rsidP="009D1ED8">
      <w:pPr>
        <w:rPr>
          <w:b/>
          <w:bCs/>
          <w:sz w:val="40"/>
          <w:szCs w:val="40"/>
          <w:lang w:val="en-US"/>
        </w:rPr>
      </w:pPr>
      <w:r w:rsidRPr="009D1ED8">
        <w:rPr>
          <w:b/>
          <w:bCs/>
          <w:sz w:val="40"/>
          <w:szCs w:val="40"/>
          <w:lang w:val="en-US"/>
        </w:rPr>
        <w:t>Tables</w:t>
      </w:r>
    </w:p>
    <w:p w14:paraId="5082F1BD" w14:textId="77777777" w:rsidR="009D1ED8" w:rsidRDefault="009D1ED8" w:rsidP="009D1ED8">
      <w:pPr>
        <w:rPr>
          <w:sz w:val="40"/>
          <w:szCs w:val="40"/>
          <w:lang w:val="en-US"/>
        </w:rPr>
      </w:pPr>
      <w:r w:rsidRPr="009D1ED8">
        <w:rPr>
          <w:sz w:val="40"/>
          <w:szCs w:val="40"/>
          <w:lang w:val="en-US"/>
        </w:rPr>
        <w:t xml:space="preserve">Within the </w:t>
      </w:r>
      <w:proofErr w:type="spellStart"/>
      <w:r w:rsidRPr="009D1ED8">
        <w:rPr>
          <w:sz w:val="40"/>
          <w:szCs w:val="40"/>
          <w:lang w:val="en-US"/>
        </w:rPr>
        <w:t>keyspaces</w:t>
      </w:r>
      <w:proofErr w:type="spellEnd"/>
      <w:r w:rsidRPr="009D1ED8">
        <w:rPr>
          <w:sz w:val="40"/>
          <w:szCs w:val="40"/>
          <w:lang w:val="en-US"/>
        </w:rPr>
        <w:t>, the tables are defined. Tables are also referred to as Column Families in the earlier versions of Cassandra. Tables contain a set of columns and a primary key, and they store data in a set of rows.</w:t>
      </w:r>
    </w:p>
    <w:p w14:paraId="3066582F" w14:textId="77777777" w:rsidR="009D1ED8" w:rsidRPr="009D1ED8" w:rsidRDefault="009D1ED8" w:rsidP="009D1ED8">
      <w:pPr>
        <w:rPr>
          <w:sz w:val="40"/>
          <w:szCs w:val="40"/>
          <w:lang w:val="en-US"/>
        </w:rPr>
      </w:pPr>
      <w:r w:rsidRPr="009D1ED8">
        <w:rPr>
          <w:sz w:val="40"/>
          <w:szCs w:val="40"/>
          <w:lang w:val="en-US"/>
        </w:rPr>
        <w:t>Data is presented in tables in two formats: horizontally as rows and vertically as columns. Among the characteristics of tables are:</w:t>
      </w:r>
    </w:p>
    <w:p w14:paraId="6151C575" w14:textId="77777777" w:rsidR="009D1ED8" w:rsidRPr="009D1ED8" w:rsidRDefault="009D1ED8" w:rsidP="009D1ED8">
      <w:pPr>
        <w:rPr>
          <w:sz w:val="40"/>
          <w:szCs w:val="40"/>
          <w:lang w:val="en-US"/>
        </w:rPr>
      </w:pPr>
    </w:p>
    <w:p w14:paraId="19111729" w14:textId="77777777" w:rsidR="009D1ED8" w:rsidRPr="009D1ED8" w:rsidRDefault="009D1ED8" w:rsidP="009D1ED8">
      <w:pPr>
        <w:rPr>
          <w:sz w:val="40"/>
          <w:szCs w:val="40"/>
          <w:lang w:val="en-US"/>
        </w:rPr>
      </w:pPr>
      <w:r w:rsidRPr="009D1ED8">
        <w:rPr>
          <w:sz w:val="40"/>
          <w:szCs w:val="40"/>
          <w:lang w:val="en-US"/>
        </w:rPr>
        <w:t>Tables consist of numerous rows and columns. As was previously indicated, in previous Cassandra versions, a table was also referred to as a Column Family.</w:t>
      </w:r>
    </w:p>
    <w:p w14:paraId="35ED4CB5" w14:textId="6FF695AA" w:rsidR="009D1ED8" w:rsidRPr="009D1ED8" w:rsidRDefault="009D1ED8" w:rsidP="009D1ED8">
      <w:pPr>
        <w:pStyle w:val="ListParagraph"/>
        <w:numPr>
          <w:ilvl w:val="0"/>
          <w:numId w:val="1"/>
        </w:numPr>
        <w:rPr>
          <w:sz w:val="40"/>
          <w:szCs w:val="40"/>
          <w:lang w:val="en-US"/>
        </w:rPr>
      </w:pPr>
      <w:r w:rsidRPr="009D1ED8">
        <w:rPr>
          <w:sz w:val="40"/>
          <w:szCs w:val="40"/>
          <w:lang w:val="en-US"/>
        </w:rPr>
        <w:t>Certain Cassandra error messages and documentation still refer to it as column family.</w:t>
      </w:r>
    </w:p>
    <w:p w14:paraId="206583EC" w14:textId="05B2096A" w:rsidR="009D1ED8" w:rsidRPr="009D1ED8" w:rsidRDefault="009D1ED8" w:rsidP="009D1ED8">
      <w:pPr>
        <w:pStyle w:val="ListParagraph"/>
        <w:numPr>
          <w:ilvl w:val="0"/>
          <w:numId w:val="1"/>
        </w:numPr>
        <w:rPr>
          <w:sz w:val="40"/>
          <w:szCs w:val="40"/>
          <w:lang w:val="en-US"/>
        </w:rPr>
      </w:pPr>
      <w:r w:rsidRPr="009D1ED8">
        <w:rPr>
          <w:sz w:val="40"/>
          <w:szCs w:val="40"/>
          <w:lang w:val="en-US"/>
        </w:rPr>
        <w:t>Determining a table's primary key is crucial.</w:t>
      </w:r>
    </w:p>
    <w:p w14:paraId="41ABF58A" w14:textId="34B42BE8" w:rsidR="009D1ED8" w:rsidRPr="009D1ED8" w:rsidRDefault="009D1ED8" w:rsidP="009D1ED8">
      <w:pPr>
        <w:rPr>
          <w:sz w:val="40"/>
          <w:szCs w:val="40"/>
          <w:lang w:val="en-US"/>
        </w:rPr>
      </w:pPr>
      <w:r w:rsidRPr="009D1ED8">
        <w:rPr>
          <w:sz w:val="40"/>
          <w:szCs w:val="40"/>
          <w:lang w:val="en-US"/>
        </w:rPr>
        <w:lastRenderedPageBreak/>
        <w:t xml:space="preserve">The statement to create a table named employee with four columns—empid, </w:t>
      </w:r>
      <w:proofErr w:type="spellStart"/>
      <w:r w:rsidRPr="009D1ED8">
        <w:rPr>
          <w:sz w:val="40"/>
          <w:szCs w:val="40"/>
          <w:lang w:val="en-US"/>
        </w:rPr>
        <w:t>empfirstname</w:t>
      </w:r>
      <w:proofErr w:type="spellEnd"/>
      <w:r w:rsidRPr="009D1ED8">
        <w:rPr>
          <w:sz w:val="40"/>
          <w:szCs w:val="40"/>
          <w:lang w:val="en-US"/>
        </w:rPr>
        <w:t xml:space="preserve">, </w:t>
      </w:r>
      <w:proofErr w:type="spellStart"/>
      <w:r w:rsidRPr="009D1ED8">
        <w:rPr>
          <w:sz w:val="40"/>
          <w:szCs w:val="40"/>
          <w:lang w:val="en-US"/>
        </w:rPr>
        <w:t>emplastname</w:t>
      </w:r>
      <w:proofErr w:type="spellEnd"/>
      <w:r w:rsidRPr="009D1ED8">
        <w:rPr>
          <w:sz w:val="40"/>
          <w:szCs w:val="40"/>
          <w:lang w:val="en-US"/>
        </w:rPr>
        <w:t xml:space="preserve">, and </w:t>
      </w:r>
      <w:proofErr w:type="spellStart"/>
      <w:r w:rsidRPr="009D1ED8">
        <w:rPr>
          <w:sz w:val="40"/>
          <w:szCs w:val="40"/>
          <w:lang w:val="en-US"/>
        </w:rPr>
        <w:t>empsalary</w:t>
      </w:r>
      <w:proofErr w:type="spellEnd"/>
      <w:r w:rsidRPr="009D1ED8">
        <w:rPr>
          <w:sz w:val="40"/>
          <w:szCs w:val="40"/>
          <w:lang w:val="en-US"/>
        </w:rPr>
        <w:t>—is displayed in the query that is provided.</w:t>
      </w:r>
      <w:r>
        <w:rPr>
          <w:noProof/>
          <w:sz w:val="40"/>
          <w:szCs w:val="40"/>
          <w:lang w:val="en-US"/>
        </w:rPr>
        <w:drawing>
          <wp:inline distT="0" distB="0" distL="0" distR="0" wp14:anchorId="7F05419D" wp14:editId="74D1FC13">
            <wp:extent cx="5731510" cy="1655445"/>
            <wp:effectExtent l="0" t="0" r="2540" b="1905"/>
            <wp:docPr id="7730185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18570" name="Picture 773018570"/>
                    <pic:cNvPicPr/>
                  </pic:nvPicPr>
                  <pic:blipFill>
                    <a:blip r:embed="rId8">
                      <a:extLst>
                        <a:ext uri="{28A0092B-C50C-407E-A947-70E740481C1C}">
                          <a14:useLocalDpi xmlns:a14="http://schemas.microsoft.com/office/drawing/2010/main" val="0"/>
                        </a:ext>
                      </a:extLst>
                    </a:blip>
                    <a:stretch>
                      <a:fillRect/>
                    </a:stretch>
                  </pic:blipFill>
                  <pic:spPr>
                    <a:xfrm>
                      <a:off x="0" y="0"/>
                      <a:ext cx="5731510" cy="1655445"/>
                    </a:xfrm>
                    <a:prstGeom prst="rect">
                      <a:avLst/>
                    </a:prstGeom>
                  </pic:spPr>
                </pic:pic>
              </a:graphicData>
            </a:graphic>
          </wp:inline>
        </w:drawing>
      </w:r>
    </w:p>
    <w:p w14:paraId="01699381" w14:textId="77777777" w:rsidR="009D1ED8" w:rsidRPr="009D1ED8" w:rsidRDefault="009D1ED8" w:rsidP="009D1ED8">
      <w:pPr>
        <w:rPr>
          <w:sz w:val="40"/>
          <w:szCs w:val="40"/>
          <w:lang w:val="en-US"/>
        </w:rPr>
      </w:pPr>
    </w:p>
    <w:p w14:paraId="4833AB58" w14:textId="77777777" w:rsidR="009D1ED8" w:rsidRPr="009D1ED8" w:rsidRDefault="009D1ED8" w:rsidP="009D1ED8">
      <w:pPr>
        <w:rPr>
          <w:b/>
          <w:bCs/>
          <w:sz w:val="40"/>
          <w:szCs w:val="40"/>
          <w:lang w:val="en-US"/>
        </w:rPr>
      </w:pPr>
      <w:r w:rsidRPr="009D1ED8">
        <w:rPr>
          <w:b/>
          <w:bCs/>
          <w:sz w:val="40"/>
          <w:szCs w:val="40"/>
          <w:lang w:val="en-US"/>
        </w:rPr>
        <w:t>Columns</w:t>
      </w:r>
    </w:p>
    <w:p w14:paraId="259F0A51" w14:textId="01412212" w:rsidR="009D1ED8" w:rsidRDefault="009D1ED8" w:rsidP="009D1ED8">
      <w:pPr>
        <w:rPr>
          <w:sz w:val="40"/>
          <w:szCs w:val="40"/>
          <w:lang w:val="en-US"/>
        </w:rPr>
      </w:pPr>
      <w:r w:rsidRPr="009D1ED8">
        <w:rPr>
          <w:sz w:val="40"/>
          <w:szCs w:val="40"/>
          <w:lang w:val="en-US"/>
        </w:rPr>
        <w:t>Columns define the structure of data in a table. Each column has an associated type, such as integer, text, double, and Boolean.</w:t>
      </w:r>
    </w:p>
    <w:p w14:paraId="4BB91139" w14:textId="77777777" w:rsidR="009D1ED8" w:rsidRDefault="009D1ED8" w:rsidP="009D1ED8">
      <w:pPr>
        <w:rPr>
          <w:sz w:val="40"/>
          <w:szCs w:val="40"/>
          <w:lang w:val="en-US"/>
        </w:rPr>
      </w:pPr>
      <w:r w:rsidRPr="009D1ED8">
        <w:rPr>
          <w:sz w:val="40"/>
          <w:szCs w:val="40"/>
          <w:lang w:val="en-US"/>
        </w:rPr>
        <w:t>Columns consist of various types, such as integer, big integer, text, float, double, and Boolean.</w:t>
      </w:r>
    </w:p>
    <w:p w14:paraId="0D329C6C" w14:textId="77777777" w:rsidR="007A3C90" w:rsidRPr="009D1ED8" w:rsidRDefault="007A3C90" w:rsidP="009D1ED8">
      <w:pPr>
        <w:rPr>
          <w:sz w:val="40"/>
          <w:szCs w:val="40"/>
          <w:lang w:val="en-US"/>
        </w:rPr>
      </w:pPr>
    </w:p>
    <w:p w14:paraId="15D68D21" w14:textId="77777777" w:rsidR="009D1ED8" w:rsidRPr="009D1ED8" w:rsidRDefault="009D1ED8" w:rsidP="009D1ED8">
      <w:pPr>
        <w:rPr>
          <w:sz w:val="40"/>
          <w:szCs w:val="40"/>
          <w:lang w:val="en-US"/>
        </w:rPr>
      </w:pPr>
      <w:r w:rsidRPr="009D1ED8">
        <w:rPr>
          <w:sz w:val="40"/>
          <w:szCs w:val="40"/>
          <w:lang w:val="en-US"/>
        </w:rPr>
        <w:t>Cassandra also provides collection types such as set, list, and map.</w:t>
      </w:r>
    </w:p>
    <w:p w14:paraId="62F0E129" w14:textId="77777777" w:rsidR="009D1ED8" w:rsidRPr="009D1ED8" w:rsidRDefault="009D1ED8" w:rsidP="009D1ED8">
      <w:pPr>
        <w:rPr>
          <w:sz w:val="40"/>
          <w:szCs w:val="40"/>
          <w:lang w:val="en-US"/>
        </w:rPr>
      </w:pPr>
      <w:r w:rsidRPr="009D1ED8">
        <w:rPr>
          <w:sz w:val="40"/>
          <w:szCs w:val="40"/>
          <w:lang w:val="en-US"/>
        </w:rPr>
        <w:t>Further, column values have an associated time stamp representing the time of update.</w:t>
      </w:r>
    </w:p>
    <w:p w14:paraId="0CC5BC37" w14:textId="4DFAC83F" w:rsidR="009D1ED8" w:rsidRDefault="009D1ED8" w:rsidP="009D1ED8">
      <w:pPr>
        <w:rPr>
          <w:sz w:val="40"/>
          <w:szCs w:val="40"/>
          <w:lang w:val="en-US"/>
        </w:rPr>
      </w:pPr>
      <w:r w:rsidRPr="009D1ED8">
        <w:rPr>
          <w:sz w:val="40"/>
          <w:szCs w:val="40"/>
          <w:lang w:val="en-US"/>
        </w:rPr>
        <w:t xml:space="preserve">This timestamp can be retrieved using the function </w:t>
      </w:r>
      <w:proofErr w:type="spellStart"/>
      <w:r w:rsidRPr="009D1ED8">
        <w:rPr>
          <w:sz w:val="40"/>
          <w:szCs w:val="40"/>
          <w:lang w:val="en-US"/>
        </w:rPr>
        <w:t>writetime</w:t>
      </w:r>
      <w:proofErr w:type="spellEnd"/>
      <w:r w:rsidRPr="009D1ED8">
        <w:rPr>
          <w:sz w:val="40"/>
          <w:szCs w:val="40"/>
          <w:lang w:val="en-US"/>
        </w:rPr>
        <w:t>.</w:t>
      </w:r>
    </w:p>
    <w:p w14:paraId="14D2E868" w14:textId="77777777" w:rsidR="007A3C90" w:rsidRDefault="007A3C90" w:rsidP="009D1ED8">
      <w:pPr>
        <w:rPr>
          <w:sz w:val="40"/>
          <w:szCs w:val="40"/>
          <w:lang w:val="en-US"/>
        </w:rPr>
      </w:pPr>
      <w:r>
        <w:rPr>
          <w:sz w:val="40"/>
          <w:szCs w:val="40"/>
          <w:lang w:val="en-US"/>
        </w:rPr>
        <w:lastRenderedPageBreak/>
        <w:t xml:space="preserve">Using these </w:t>
      </w:r>
      <w:proofErr w:type="spellStart"/>
      <w:r>
        <w:rPr>
          <w:sz w:val="40"/>
          <w:szCs w:val="40"/>
          <w:lang w:val="en-US"/>
        </w:rPr>
        <w:t>equipments</w:t>
      </w:r>
      <w:proofErr w:type="spellEnd"/>
      <w:r>
        <w:rPr>
          <w:sz w:val="40"/>
          <w:szCs w:val="40"/>
          <w:lang w:val="en-US"/>
        </w:rPr>
        <w:t xml:space="preserve"> data modeling is done in Cassandra</w:t>
      </w:r>
    </w:p>
    <w:p w14:paraId="06458D82" w14:textId="4D2D6CFE" w:rsidR="007A3C90" w:rsidRDefault="007A3C90" w:rsidP="009D1ED8">
      <w:pPr>
        <w:rPr>
          <w:sz w:val="40"/>
          <w:szCs w:val="40"/>
          <w:lang w:val="en-US"/>
        </w:rPr>
      </w:pPr>
      <w:r w:rsidRPr="007A3C90">
        <w:rPr>
          <w:sz w:val="40"/>
          <w:szCs w:val="40"/>
          <w:lang w:val="en-US"/>
        </w:rPr>
        <w:t>You can now start creating Cassandra tables after you have defined your queries. First, take the entities and relationships from the conceptual model and turn them into a logical model with a table for every query.</w:t>
      </w:r>
      <w:r>
        <w:rPr>
          <w:sz w:val="40"/>
          <w:szCs w:val="40"/>
          <w:lang w:val="en-US"/>
        </w:rPr>
        <w:t xml:space="preserve"> </w:t>
      </w:r>
    </w:p>
    <w:p w14:paraId="13225DFE" w14:textId="28478355" w:rsidR="007A3C90" w:rsidRDefault="007A3C90" w:rsidP="009D1ED8">
      <w:pPr>
        <w:rPr>
          <w:sz w:val="40"/>
          <w:szCs w:val="40"/>
          <w:lang w:val="en-US"/>
        </w:rPr>
      </w:pPr>
      <w:r>
        <w:rPr>
          <w:sz w:val="40"/>
          <w:szCs w:val="40"/>
          <w:lang w:val="en-US"/>
        </w:rPr>
        <w:t xml:space="preserve">There are 3 main modeling of the data types </w:t>
      </w:r>
    </w:p>
    <w:p w14:paraId="67BD2737" w14:textId="247A2873" w:rsidR="007A3C90" w:rsidRDefault="007A3C90" w:rsidP="007A3C90">
      <w:pPr>
        <w:pStyle w:val="ListParagraph"/>
        <w:numPr>
          <w:ilvl w:val="0"/>
          <w:numId w:val="1"/>
        </w:numPr>
        <w:rPr>
          <w:sz w:val="40"/>
          <w:szCs w:val="40"/>
          <w:lang w:val="en-US"/>
        </w:rPr>
      </w:pPr>
      <w:r>
        <w:rPr>
          <w:sz w:val="40"/>
          <w:szCs w:val="40"/>
          <w:lang w:val="en-US"/>
        </w:rPr>
        <w:t xml:space="preserve">LOGICAL DATA MODELING </w:t>
      </w:r>
    </w:p>
    <w:p w14:paraId="44105169" w14:textId="45F399C0" w:rsidR="007A3C90" w:rsidRDefault="007A3C90" w:rsidP="007A3C90">
      <w:pPr>
        <w:pStyle w:val="ListParagraph"/>
        <w:numPr>
          <w:ilvl w:val="0"/>
          <w:numId w:val="1"/>
        </w:numPr>
        <w:rPr>
          <w:sz w:val="40"/>
          <w:szCs w:val="40"/>
          <w:lang w:val="en-US"/>
        </w:rPr>
      </w:pPr>
      <w:r>
        <w:rPr>
          <w:sz w:val="40"/>
          <w:szCs w:val="40"/>
          <w:lang w:val="en-US"/>
        </w:rPr>
        <w:t xml:space="preserve">PHYSICAL DATA MODELING </w:t>
      </w:r>
    </w:p>
    <w:p w14:paraId="0FB01214" w14:textId="2F5FC668" w:rsidR="007A3C90" w:rsidRPr="007A3C90" w:rsidRDefault="007A3C90" w:rsidP="007A3C90">
      <w:pPr>
        <w:pStyle w:val="ListParagraph"/>
        <w:numPr>
          <w:ilvl w:val="0"/>
          <w:numId w:val="1"/>
        </w:numPr>
        <w:rPr>
          <w:sz w:val="40"/>
          <w:szCs w:val="40"/>
          <w:lang w:val="en-US"/>
        </w:rPr>
      </w:pPr>
      <w:r>
        <w:rPr>
          <w:sz w:val="40"/>
          <w:szCs w:val="40"/>
          <w:lang w:val="en-US"/>
        </w:rPr>
        <w:t xml:space="preserve">EVALUTING AND REFINING DATA MODELING </w:t>
      </w:r>
    </w:p>
    <w:p w14:paraId="3CF4A846" w14:textId="77777777" w:rsidR="00F62764" w:rsidRPr="00F62764" w:rsidRDefault="00F62764">
      <w:pPr>
        <w:rPr>
          <w:sz w:val="72"/>
          <w:szCs w:val="72"/>
          <w:lang w:val="en-US"/>
        </w:rPr>
      </w:pPr>
    </w:p>
    <w:sectPr w:rsidR="00F62764" w:rsidRPr="00F62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D6CD6"/>
    <w:multiLevelType w:val="hybridMultilevel"/>
    <w:tmpl w:val="5FC471A0"/>
    <w:lvl w:ilvl="0" w:tplc="DDFCCEB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257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64"/>
    <w:rsid w:val="0006448A"/>
    <w:rsid w:val="00262A73"/>
    <w:rsid w:val="0065324F"/>
    <w:rsid w:val="007A3C90"/>
    <w:rsid w:val="009D1ED8"/>
    <w:rsid w:val="00F627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940A"/>
  <w15:chartTrackingRefBased/>
  <w15:docId w15:val="{C4B988BF-F307-44C4-98CD-B2E0392E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08751">
      <w:bodyDiv w:val="1"/>
      <w:marLeft w:val="0"/>
      <w:marRight w:val="0"/>
      <w:marTop w:val="0"/>
      <w:marBottom w:val="0"/>
      <w:divBdr>
        <w:top w:val="none" w:sz="0" w:space="0" w:color="auto"/>
        <w:left w:val="none" w:sz="0" w:space="0" w:color="auto"/>
        <w:bottom w:val="none" w:sz="0" w:space="0" w:color="auto"/>
        <w:right w:val="none" w:sz="0" w:space="0" w:color="auto"/>
      </w:divBdr>
    </w:div>
    <w:div w:id="730470426">
      <w:bodyDiv w:val="1"/>
      <w:marLeft w:val="0"/>
      <w:marRight w:val="0"/>
      <w:marTop w:val="0"/>
      <w:marBottom w:val="0"/>
      <w:divBdr>
        <w:top w:val="none" w:sz="0" w:space="0" w:color="auto"/>
        <w:left w:val="none" w:sz="0" w:space="0" w:color="auto"/>
        <w:bottom w:val="none" w:sz="0" w:space="0" w:color="auto"/>
        <w:right w:val="none" w:sz="0" w:space="0" w:color="auto"/>
      </w:divBdr>
    </w:div>
    <w:div w:id="1094857149">
      <w:bodyDiv w:val="1"/>
      <w:marLeft w:val="0"/>
      <w:marRight w:val="0"/>
      <w:marTop w:val="0"/>
      <w:marBottom w:val="0"/>
      <w:divBdr>
        <w:top w:val="none" w:sz="0" w:space="0" w:color="auto"/>
        <w:left w:val="none" w:sz="0" w:space="0" w:color="auto"/>
        <w:bottom w:val="none" w:sz="0" w:space="0" w:color="auto"/>
        <w:right w:val="none" w:sz="0" w:space="0" w:color="auto"/>
      </w:divBdr>
    </w:div>
    <w:div w:id="1752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cp:revision>
  <dcterms:created xsi:type="dcterms:W3CDTF">2023-11-25T23:26:00Z</dcterms:created>
  <dcterms:modified xsi:type="dcterms:W3CDTF">2023-11-26T00:01:00Z</dcterms:modified>
</cp:coreProperties>
</file>